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BCEE" w14:textId="0E5CE4BF" w:rsidR="00192D68" w:rsidRPr="003D37CA" w:rsidRDefault="00192D68" w:rsidP="00192D68">
      <w:pPr>
        <w:spacing w:after="0"/>
        <w:jc w:val="center"/>
        <w:rPr>
          <w:rFonts w:ascii="Times New Roman" w:hAnsi="Times New Roman" w:cs="Times New Roman"/>
          <w:sz w:val="28"/>
          <w:szCs w:val="28"/>
        </w:rPr>
      </w:pPr>
      <w:r w:rsidRPr="003D37CA">
        <w:rPr>
          <w:rFonts w:ascii="Times New Roman" w:hAnsi="Times New Roman" w:cs="Times New Roman"/>
          <w:sz w:val="28"/>
          <w:szCs w:val="28"/>
        </w:rPr>
        <w:t>LICEO CLASSICO-SCIENTIFICO STATALE</w:t>
      </w:r>
    </w:p>
    <w:p w14:paraId="3E833C8E" w14:textId="750E7AF3" w:rsidR="00192D68" w:rsidRPr="003D37CA" w:rsidRDefault="00192D68" w:rsidP="00192D68">
      <w:pPr>
        <w:spacing w:after="0"/>
        <w:jc w:val="center"/>
        <w:rPr>
          <w:rFonts w:ascii="Times New Roman" w:hAnsi="Times New Roman" w:cs="Times New Roman"/>
          <w:sz w:val="28"/>
          <w:szCs w:val="28"/>
        </w:rPr>
      </w:pPr>
      <w:r w:rsidRPr="003D37CA">
        <w:rPr>
          <w:rFonts w:ascii="Times New Roman" w:hAnsi="Times New Roman" w:cs="Times New Roman"/>
          <w:sz w:val="28"/>
          <w:szCs w:val="28"/>
        </w:rPr>
        <w:t>“ARIOSTO SPALLANZANI”</w:t>
      </w:r>
    </w:p>
    <w:p w14:paraId="4118DECA" w14:textId="77777777" w:rsidR="00192D68" w:rsidRPr="003D37CA" w:rsidRDefault="00192D68" w:rsidP="00192D68">
      <w:pPr>
        <w:spacing w:after="0"/>
        <w:jc w:val="center"/>
        <w:rPr>
          <w:rFonts w:ascii="Times New Roman" w:hAnsi="Times New Roman" w:cs="Times New Roman"/>
          <w:sz w:val="28"/>
          <w:szCs w:val="28"/>
        </w:rPr>
      </w:pPr>
    </w:p>
    <w:p w14:paraId="7CBA16DF" w14:textId="77777777" w:rsidR="00192D68" w:rsidRPr="003D37CA" w:rsidRDefault="00192D68" w:rsidP="00192D68">
      <w:pPr>
        <w:spacing w:after="0"/>
        <w:rPr>
          <w:rFonts w:ascii="Times New Roman" w:hAnsi="Times New Roman" w:cs="Times New Roman"/>
          <w:sz w:val="24"/>
          <w:szCs w:val="24"/>
        </w:rPr>
      </w:pPr>
    </w:p>
    <w:p w14:paraId="46478755" w14:textId="7227D242" w:rsidR="00192D68" w:rsidRPr="003D37CA" w:rsidRDefault="00192D68" w:rsidP="00192D68">
      <w:pPr>
        <w:spacing w:after="0"/>
        <w:rPr>
          <w:rFonts w:ascii="Times New Roman" w:hAnsi="Times New Roman" w:cs="Times New Roman"/>
          <w:sz w:val="24"/>
          <w:szCs w:val="24"/>
        </w:rPr>
      </w:pPr>
      <w:r w:rsidRPr="003D37CA">
        <w:rPr>
          <w:rFonts w:ascii="Times New Roman" w:hAnsi="Times New Roman" w:cs="Times New Roman"/>
          <w:sz w:val="24"/>
          <w:szCs w:val="24"/>
        </w:rPr>
        <w:t>CONSIGLIO D’ISTITUTO</w:t>
      </w:r>
    </w:p>
    <w:p w14:paraId="3F12F449" w14:textId="347D79B1" w:rsidR="00310864" w:rsidRPr="003D37CA" w:rsidRDefault="00C7779A" w:rsidP="00192D68">
      <w:pPr>
        <w:spacing w:after="0"/>
        <w:rPr>
          <w:rFonts w:ascii="Times New Roman" w:hAnsi="Times New Roman" w:cs="Times New Roman"/>
          <w:sz w:val="24"/>
          <w:szCs w:val="24"/>
        </w:rPr>
      </w:pPr>
      <w:r w:rsidRPr="003D37CA">
        <w:rPr>
          <w:rFonts w:ascii="Times New Roman" w:hAnsi="Times New Roman" w:cs="Times New Roman"/>
          <w:sz w:val="24"/>
          <w:szCs w:val="24"/>
        </w:rPr>
        <w:t>Verbale n.</w:t>
      </w:r>
      <w:r w:rsidR="00536B21" w:rsidRPr="003D37CA">
        <w:rPr>
          <w:rFonts w:ascii="Times New Roman" w:hAnsi="Times New Roman" w:cs="Times New Roman"/>
          <w:sz w:val="24"/>
          <w:szCs w:val="24"/>
        </w:rPr>
        <w:t>1</w:t>
      </w:r>
      <w:r w:rsidR="00192D68" w:rsidRPr="003D37CA">
        <w:rPr>
          <w:rFonts w:ascii="Times New Roman" w:hAnsi="Times New Roman" w:cs="Times New Roman"/>
          <w:sz w:val="24"/>
          <w:szCs w:val="24"/>
        </w:rPr>
        <w:t xml:space="preserve"> A.S.20</w:t>
      </w:r>
      <w:r w:rsidR="00536B21" w:rsidRPr="003D37CA">
        <w:rPr>
          <w:rFonts w:ascii="Times New Roman" w:hAnsi="Times New Roman" w:cs="Times New Roman"/>
          <w:sz w:val="24"/>
          <w:szCs w:val="24"/>
        </w:rPr>
        <w:t>20-21</w:t>
      </w:r>
    </w:p>
    <w:p w14:paraId="1F2A5D71" w14:textId="77777777" w:rsidR="00601CA9" w:rsidRPr="003D37CA" w:rsidRDefault="00601CA9" w:rsidP="00192D68">
      <w:pPr>
        <w:spacing w:after="0"/>
        <w:rPr>
          <w:rFonts w:ascii="Times New Roman" w:hAnsi="Times New Roman" w:cs="Times New Roman"/>
          <w:sz w:val="24"/>
          <w:szCs w:val="24"/>
        </w:rPr>
      </w:pPr>
    </w:p>
    <w:p w14:paraId="2F2741E3" w14:textId="3F3D69C3" w:rsidR="00192D68" w:rsidRPr="003D37CA" w:rsidRDefault="00192D68" w:rsidP="00192D68">
      <w:pPr>
        <w:spacing w:after="0"/>
        <w:rPr>
          <w:rFonts w:ascii="Times New Roman" w:hAnsi="Times New Roman" w:cs="Times New Roman"/>
          <w:sz w:val="24"/>
          <w:szCs w:val="24"/>
        </w:rPr>
      </w:pPr>
      <w:r w:rsidRPr="003D37CA">
        <w:rPr>
          <w:rFonts w:ascii="Times New Roman" w:hAnsi="Times New Roman" w:cs="Times New Roman"/>
          <w:sz w:val="24"/>
          <w:szCs w:val="24"/>
        </w:rPr>
        <w:t>Il giorno 2</w:t>
      </w:r>
      <w:r w:rsidR="00536B21" w:rsidRPr="003D37CA">
        <w:rPr>
          <w:rFonts w:ascii="Times New Roman" w:hAnsi="Times New Roman" w:cs="Times New Roman"/>
          <w:sz w:val="24"/>
          <w:szCs w:val="24"/>
        </w:rPr>
        <w:t xml:space="preserve"> ottobre </w:t>
      </w:r>
      <w:r w:rsidRPr="003D37CA">
        <w:rPr>
          <w:rFonts w:ascii="Times New Roman" w:hAnsi="Times New Roman" w:cs="Times New Roman"/>
          <w:sz w:val="24"/>
          <w:szCs w:val="24"/>
        </w:rPr>
        <w:t>2020 alle ore 18</w:t>
      </w:r>
      <w:r w:rsidR="00536B21" w:rsidRPr="003D37CA">
        <w:rPr>
          <w:rFonts w:ascii="Times New Roman" w:hAnsi="Times New Roman" w:cs="Times New Roman"/>
          <w:sz w:val="24"/>
          <w:szCs w:val="24"/>
        </w:rPr>
        <w:t>.00</w:t>
      </w:r>
      <w:r w:rsidRPr="003D37CA">
        <w:rPr>
          <w:rFonts w:ascii="Times New Roman" w:hAnsi="Times New Roman" w:cs="Times New Roman"/>
          <w:sz w:val="24"/>
          <w:szCs w:val="24"/>
        </w:rPr>
        <w:t xml:space="preserve"> </w:t>
      </w:r>
      <w:r w:rsidR="00536B21" w:rsidRPr="003D37CA">
        <w:rPr>
          <w:rFonts w:ascii="Times New Roman" w:hAnsi="Times New Roman" w:cs="Times New Roman"/>
          <w:sz w:val="24"/>
          <w:szCs w:val="24"/>
        </w:rPr>
        <w:t>nella sede di Piazzetta Pignedoli</w:t>
      </w:r>
      <w:r w:rsidRPr="003D37CA">
        <w:rPr>
          <w:rFonts w:ascii="Times New Roman" w:hAnsi="Times New Roman" w:cs="Times New Roman"/>
          <w:sz w:val="24"/>
          <w:szCs w:val="24"/>
        </w:rPr>
        <w:t xml:space="preserve"> si è riunito il Consiglio di Istituto per discutere il seguente ordine del giorno:</w:t>
      </w:r>
    </w:p>
    <w:p w14:paraId="0F62D195" w14:textId="5A372ECF"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Lettura ed approvazione verbale precedente;</w:t>
      </w:r>
    </w:p>
    <w:p w14:paraId="5D0EEE29" w14:textId="50815440"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Surroga del membro uscente;</w:t>
      </w:r>
    </w:p>
    <w:p w14:paraId="20D37B1B" w14:textId="4F672C76"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Variazioni di bilancio;</w:t>
      </w:r>
    </w:p>
    <w:p w14:paraId="6C2676F9" w14:textId="401B169C"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Presentazione del protocollo di sicurezza per la ripresa dell’anno scolastico;</w:t>
      </w:r>
    </w:p>
    <w:p w14:paraId="1AAF2931" w14:textId="6083BEB8"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Presentazione del patto di corresponsabilità;</w:t>
      </w:r>
    </w:p>
    <w:p w14:paraId="49DB824A" w14:textId="447603BE" w:rsidR="00536B21" w:rsidRPr="003D37CA" w:rsidRDefault="00536B21" w:rsidP="008C2A14">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Presentazione del piano per la didattica integrata e delle variazioni a piano triennale dell’offerta</w:t>
      </w:r>
      <w:r w:rsidR="008C2A14" w:rsidRPr="003D37CA">
        <w:rPr>
          <w:rFonts w:ascii="Times New Roman" w:hAnsi="Times New Roman" w:cs="Times New Roman"/>
          <w:sz w:val="24"/>
          <w:szCs w:val="24"/>
        </w:rPr>
        <w:t xml:space="preserve"> </w:t>
      </w:r>
      <w:r w:rsidRPr="003D37CA">
        <w:rPr>
          <w:rFonts w:ascii="Times New Roman" w:hAnsi="Times New Roman" w:cs="Times New Roman"/>
          <w:sz w:val="24"/>
          <w:szCs w:val="24"/>
        </w:rPr>
        <w:t>formativa;</w:t>
      </w:r>
    </w:p>
    <w:p w14:paraId="052221E2" w14:textId="3D23EA70"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Presentazione del curriculum di educazione civica;</w:t>
      </w:r>
    </w:p>
    <w:p w14:paraId="097A9C25" w14:textId="3E6D0D6F"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Modalità di ricevimento dei genitori per l’anno scolastico in corso;</w:t>
      </w:r>
    </w:p>
    <w:p w14:paraId="3FC4DE08" w14:textId="4269DF80"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Modalità di svolgimento delle elezioni dei rappresentanti di classe;</w:t>
      </w:r>
    </w:p>
    <w:p w14:paraId="7E86A149" w14:textId="1983A486"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Distributori automatici e servizio di merende calde;</w:t>
      </w:r>
    </w:p>
    <w:p w14:paraId="58F88763" w14:textId="617E67E2" w:rsidR="00536B21" w:rsidRPr="003D37CA" w:rsidRDefault="00536B21" w:rsidP="009B692A">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Approvazione del Progetto PON “19146 del 06/07/2020 - FSE - Supporto per libri di testo e kit</w:t>
      </w:r>
      <w:r w:rsidR="009B692A" w:rsidRPr="003D37CA">
        <w:rPr>
          <w:rFonts w:ascii="Times New Roman" w:hAnsi="Times New Roman" w:cs="Times New Roman"/>
          <w:sz w:val="24"/>
          <w:szCs w:val="24"/>
        </w:rPr>
        <w:t xml:space="preserve"> </w:t>
      </w:r>
      <w:r w:rsidRPr="003D37CA">
        <w:rPr>
          <w:rFonts w:ascii="Times New Roman" w:hAnsi="Times New Roman" w:cs="Times New Roman"/>
          <w:sz w:val="24"/>
          <w:szCs w:val="24"/>
        </w:rPr>
        <w:t>scolastici per secondarie di I e II grado”;</w:t>
      </w:r>
    </w:p>
    <w:p w14:paraId="2E77D1E5" w14:textId="77777777" w:rsidR="00536B21"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Accordo di rete per la Formazione dei docenti su Educazione Civica;</w:t>
      </w:r>
    </w:p>
    <w:p w14:paraId="1AC26848" w14:textId="4ECD2100" w:rsidR="00192D68" w:rsidRPr="003D37CA" w:rsidRDefault="00536B21" w:rsidP="00536B21">
      <w:pPr>
        <w:pStyle w:val="Paragrafoelenco"/>
        <w:numPr>
          <w:ilvl w:val="0"/>
          <w:numId w:val="10"/>
        </w:numPr>
        <w:spacing w:after="0"/>
        <w:rPr>
          <w:rFonts w:ascii="Times New Roman" w:hAnsi="Times New Roman" w:cs="Times New Roman"/>
          <w:sz w:val="24"/>
          <w:szCs w:val="24"/>
        </w:rPr>
      </w:pPr>
      <w:r w:rsidRPr="003D37CA">
        <w:rPr>
          <w:rFonts w:ascii="Times New Roman" w:hAnsi="Times New Roman" w:cs="Times New Roman"/>
          <w:sz w:val="24"/>
          <w:szCs w:val="24"/>
        </w:rPr>
        <w:t>Eventuali comunicazioni del Presidente.</w:t>
      </w:r>
    </w:p>
    <w:p w14:paraId="086379CC" w14:textId="77777777" w:rsidR="00536B21" w:rsidRPr="003D37CA" w:rsidRDefault="00536B21" w:rsidP="00192D68">
      <w:pPr>
        <w:spacing w:after="0"/>
        <w:rPr>
          <w:rFonts w:ascii="Times New Roman" w:hAnsi="Times New Roman" w:cs="Times New Roman"/>
          <w:sz w:val="24"/>
          <w:szCs w:val="24"/>
        </w:rPr>
      </w:pPr>
    </w:p>
    <w:p w14:paraId="3B015EA9" w14:textId="3C5AF485" w:rsidR="00192D68" w:rsidRPr="003D37CA" w:rsidRDefault="00192D68" w:rsidP="00192D68">
      <w:pPr>
        <w:spacing w:after="0"/>
        <w:rPr>
          <w:rFonts w:ascii="Times New Roman" w:hAnsi="Times New Roman" w:cs="Times New Roman"/>
          <w:sz w:val="24"/>
          <w:szCs w:val="24"/>
        </w:rPr>
      </w:pPr>
      <w:r w:rsidRPr="003D37CA">
        <w:rPr>
          <w:rFonts w:ascii="Times New Roman" w:hAnsi="Times New Roman" w:cs="Times New Roman"/>
          <w:sz w:val="24"/>
          <w:szCs w:val="24"/>
        </w:rPr>
        <w:t>Sono presenti:</w:t>
      </w:r>
    </w:p>
    <w:p w14:paraId="3E9953D5" w14:textId="507579BE" w:rsidR="00192D68" w:rsidRPr="003D37CA" w:rsidRDefault="00192D68" w:rsidP="006318BC">
      <w:pPr>
        <w:pStyle w:val="Paragrafoelenco"/>
        <w:numPr>
          <w:ilvl w:val="0"/>
          <w:numId w:val="2"/>
        </w:numPr>
        <w:spacing w:after="0"/>
        <w:rPr>
          <w:rFonts w:ascii="Times New Roman" w:hAnsi="Times New Roman" w:cs="Times New Roman"/>
          <w:sz w:val="24"/>
          <w:szCs w:val="24"/>
        </w:rPr>
      </w:pPr>
      <w:r w:rsidRPr="003D37CA">
        <w:rPr>
          <w:rFonts w:ascii="Times New Roman" w:hAnsi="Times New Roman" w:cs="Times New Roman"/>
          <w:sz w:val="24"/>
          <w:szCs w:val="24"/>
        </w:rPr>
        <w:t>Il Dirigente Scolastico Prof.ssa Rossella Crisafi</w:t>
      </w:r>
    </w:p>
    <w:p w14:paraId="1B31F570" w14:textId="1E34AAA8" w:rsidR="00192D68" w:rsidRPr="003D37CA" w:rsidRDefault="00192D68" w:rsidP="006318BC">
      <w:pPr>
        <w:pStyle w:val="Paragrafoelenco"/>
        <w:numPr>
          <w:ilvl w:val="0"/>
          <w:numId w:val="2"/>
        </w:numPr>
        <w:spacing w:after="0"/>
        <w:rPr>
          <w:rFonts w:ascii="Times New Roman" w:hAnsi="Times New Roman" w:cs="Times New Roman"/>
          <w:sz w:val="24"/>
          <w:szCs w:val="24"/>
        </w:rPr>
      </w:pPr>
      <w:r w:rsidRPr="003D37CA">
        <w:rPr>
          <w:rFonts w:ascii="Times New Roman" w:hAnsi="Times New Roman" w:cs="Times New Roman"/>
          <w:sz w:val="24"/>
          <w:szCs w:val="24"/>
        </w:rPr>
        <w:t>c. studenti – Simone Farioli</w:t>
      </w:r>
    </w:p>
    <w:p w14:paraId="5D093D65" w14:textId="6327BC92" w:rsidR="00192D68" w:rsidRPr="003D37CA" w:rsidRDefault="00192D68" w:rsidP="006318BC">
      <w:pPr>
        <w:pStyle w:val="Paragrafoelenco"/>
        <w:numPr>
          <w:ilvl w:val="0"/>
          <w:numId w:val="2"/>
        </w:numPr>
        <w:spacing w:after="0"/>
        <w:rPr>
          <w:rFonts w:ascii="Times New Roman" w:hAnsi="Times New Roman" w:cs="Times New Roman"/>
          <w:sz w:val="24"/>
          <w:szCs w:val="24"/>
        </w:rPr>
      </w:pPr>
      <w:r w:rsidRPr="003D37CA">
        <w:rPr>
          <w:rFonts w:ascii="Times New Roman" w:hAnsi="Times New Roman" w:cs="Times New Roman"/>
          <w:sz w:val="24"/>
          <w:szCs w:val="24"/>
        </w:rPr>
        <w:t>c. genitori – Gaetano Casali, Giuseppe</w:t>
      </w:r>
      <w:r w:rsidR="006318BC" w:rsidRPr="003D37CA">
        <w:rPr>
          <w:rFonts w:ascii="Times New Roman" w:hAnsi="Times New Roman" w:cs="Times New Roman"/>
          <w:sz w:val="24"/>
          <w:szCs w:val="24"/>
        </w:rPr>
        <w:t xml:space="preserve"> </w:t>
      </w:r>
      <w:r w:rsidRPr="003D37CA">
        <w:rPr>
          <w:rFonts w:ascii="Times New Roman" w:hAnsi="Times New Roman" w:cs="Times New Roman"/>
          <w:sz w:val="24"/>
          <w:szCs w:val="24"/>
        </w:rPr>
        <w:t>Sidoli</w:t>
      </w:r>
      <w:r w:rsidR="00536B21" w:rsidRPr="003D37CA">
        <w:rPr>
          <w:rFonts w:ascii="Times New Roman" w:hAnsi="Times New Roman" w:cs="Times New Roman"/>
          <w:sz w:val="24"/>
          <w:szCs w:val="24"/>
        </w:rPr>
        <w:t>, Caterina Sonzo</w:t>
      </w:r>
      <w:r w:rsidR="00F61C11" w:rsidRPr="003D37CA">
        <w:rPr>
          <w:rFonts w:ascii="Times New Roman" w:hAnsi="Times New Roman" w:cs="Times New Roman"/>
          <w:sz w:val="24"/>
          <w:szCs w:val="24"/>
        </w:rPr>
        <w:t>g</w:t>
      </w:r>
      <w:r w:rsidR="00536B21" w:rsidRPr="003D37CA">
        <w:rPr>
          <w:rFonts w:ascii="Times New Roman" w:hAnsi="Times New Roman" w:cs="Times New Roman"/>
          <w:sz w:val="24"/>
          <w:szCs w:val="24"/>
        </w:rPr>
        <w:t xml:space="preserve">ni, </w:t>
      </w:r>
      <w:r w:rsidR="009E33EC" w:rsidRPr="003D37CA">
        <w:rPr>
          <w:rFonts w:ascii="Times New Roman" w:hAnsi="Times New Roman" w:cs="Times New Roman"/>
          <w:sz w:val="24"/>
          <w:szCs w:val="24"/>
        </w:rPr>
        <w:t>Alessandra Landini</w:t>
      </w:r>
    </w:p>
    <w:p w14:paraId="7C682ACD" w14:textId="351FABE5" w:rsidR="00192D68" w:rsidRPr="003D37CA" w:rsidRDefault="00192D68" w:rsidP="006318BC">
      <w:pPr>
        <w:pStyle w:val="Paragrafoelenco"/>
        <w:numPr>
          <w:ilvl w:val="0"/>
          <w:numId w:val="2"/>
        </w:numPr>
        <w:spacing w:after="0"/>
        <w:rPr>
          <w:rFonts w:ascii="Times New Roman" w:hAnsi="Times New Roman" w:cs="Times New Roman"/>
          <w:sz w:val="24"/>
          <w:szCs w:val="24"/>
        </w:rPr>
      </w:pPr>
      <w:r w:rsidRPr="003D37CA">
        <w:rPr>
          <w:rFonts w:ascii="Times New Roman" w:hAnsi="Times New Roman" w:cs="Times New Roman"/>
          <w:sz w:val="24"/>
          <w:szCs w:val="24"/>
        </w:rPr>
        <w:t xml:space="preserve">c. docenti – Paola Flores, Cinzia </w:t>
      </w:r>
      <w:proofErr w:type="spellStart"/>
      <w:r w:rsidRPr="003D37CA">
        <w:rPr>
          <w:rFonts w:ascii="Times New Roman" w:hAnsi="Times New Roman" w:cs="Times New Roman"/>
          <w:sz w:val="24"/>
          <w:szCs w:val="24"/>
        </w:rPr>
        <w:t>Carapezzi</w:t>
      </w:r>
      <w:proofErr w:type="spellEnd"/>
      <w:r w:rsidRPr="003D37CA">
        <w:rPr>
          <w:rFonts w:ascii="Times New Roman" w:hAnsi="Times New Roman" w:cs="Times New Roman"/>
          <w:sz w:val="24"/>
          <w:szCs w:val="24"/>
        </w:rPr>
        <w:t>, Francesca Fontana, Carla Saccani</w:t>
      </w:r>
      <w:r w:rsidR="00536B21" w:rsidRPr="003D37CA">
        <w:rPr>
          <w:rFonts w:ascii="Times New Roman" w:hAnsi="Times New Roman" w:cs="Times New Roman"/>
          <w:sz w:val="24"/>
          <w:szCs w:val="24"/>
        </w:rPr>
        <w:t>, Mauro Strozzi</w:t>
      </w:r>
      <w:r w:rsidR="009E33EC" w:rsidRPr="003D37CA">
        <w:rPr>
          <w:rFonts w:ascii="Times New Roman" w:hAnsi="Times New Roman" w:cs="Times New Roman"/>
          <w:sz w:val="24"/>
          <w:szCs w:val="24"/>
        </w:rPr>
        <w:t>, Roberto Rossi</w:t>
      </w:r>
    </w:p>
    <w:p w14:paraId="37CA5B3D" w14:textId="77777777" w:rsidR="006318BC" w:rsidRPr="003D37CA" w:rsidRDefault="00192D68" w:rsidP="006318BC">
      <w:pPr>
        <w:pStyle w:val="Paragrafoelenco"/>
        <w:numPr>
          <w:ilvl w:val="0"/>
          <w:numId w:val="2"/>
        </w:numPr>
        <w:spacing w:after="0"/>
        <w:rPr>
          <w:rFonts w:ascii="Times New Roman" w:hAnsi="Times New Roman" w:cs="Times New Roman"/>
          <w:sz w:val="24"/>
          <w:szCs w:val="24"/>
        </w:rPr>
      </w:pPr>
      <w:r w:rsidRPr="003D37CA">
        <w:rPr>
          <w:rFonts w:ascii="Times New Roman" w:hAnsi="Times New Roman" w:cs="Times New Roman"/>
          <w:sz w:val="24"/>
          <w:szCs w:val="24"/>
        </w:rPr>
        <w:t xml:space="preserve">c. A.T.A. – </w:t>
      </w:r>
      <w:proofErr w:type="spellStart"/>
      <w:r w:rsidRPr="003D37CA">
        <w:rPr>
          <w:rFonts w:ascii="Times New Roman" w:hAnsi="Times New Roman" w:cs="Times New Roman"/>
          <w:sz w:val="24"/>
          <w:szCs w:val="24"/>
        </w:rPr>
        <w:t>Adelfranca</w:t>
      </w:r>
      <w:proofErr w:type="spellEnd"/>
      <w:r w:rsidRPr="003D37CA">
        <w:rPr>
          <w:rFonts w:ascii="Times New Roman" w:hAnsi="Times New Roman" w:cs="Times New Roman"/>
          <w:sz w:val="24"/>
          <w:szCs w:val="24"/>
        </w:rPr>
        <w:t xml:space="preserve"> </w:t>
      </w:r>
      <w:proofErr w:type="spellStart"/>
      <w:r w:rsidRPr="003D37CA">
        <w:rPr>
          <w:rFonts w:ascii="Times New Roman" w:hAnsi="Times New Roman" w:cs="Times New Roman"/>
          <w:sz w:val="24"/>
          <w:szCs w:val="24"/>
        </w:rPr>
        <w:t>Addesso</w:t>
      </w:r>
      <w:proofErr w:type="spellEnd"/>
      <w:r w:rsidRPr="003D37CA">
        <w:rPr>
          <w:rFonts w:ascii="Times New Roman" w:hAnsi="Times New Roman" w:cs="Times New Roman"/>
          <w:sz w:val="24"/>
          <w:szCs w:val="24"/>
        </w:rPr>
        <w:t>; Anna Vetrano</w:t>
      </w:r>
    </w:p>
    <w:p w14:paraId="36DFAB95" w14:textId="77777777" w:rsidR="00192D68" w:rsidRPr="003D37CA" w:rsidRDefault="00192D68" w:rsidP="00192D68">
      <w:pPr>
        <w:spacing w:after="0"/>
        <w:rPr>
          <w:rFonts w:ascii="Times New Roman" w:hAnsi="Times New Roman" w:cs="Times New Roman"/>
          <w:sz w:val="24"/>
          <w:szCs w:val="24"/>
        </w:rPr>
      </w:pPr>
    </w:p>
    <w:p w14:paraId="322066AB" w14:textId="40C00FF8" w:rsidR="00192D68" w:rsidRPr="003D37CA" w:rsidRDefault="00192D68"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È presente il D.S.G.A., Dott.ssa Catia Colella, in qualità di membro di diritto della Giunta Esecutiva e con funzioni di supporto tecnico alla discussione de</w:t>
      </w:r>
      <w:r w:rsidR="009E33EC" w:rsidRPr="003D37CA">
        <w:rPr>
          <w:rFonts w:ascii="Times New Roman" w:hAnsi="Times New Roman" w:cs="Times New Roman"/>
          <w:sz w:val="24"/>
          <w:szCs w:val="24"/>
        </w:rPr>
        <w:t>l punto</w:t>
      </w:r>
      <w:r w:rsidRPr="003D37CA">
        <w:rPr>
          <w:rFonts w:ascii="Times New Roman" w:hAnsi="Times New Roman" w:cs="Times New Roman"/>
          <w:sz w:val="24"/>
          <w:szCs w:val="24"/>
        </w:rPr>
        <w:t xml:space="preserve"> 3.</w:t>
      </w:r>
    </w:p>
    <w:p w14:paraId="200F7AB3" w14:textId="586C3D23" w:rsidR="00192D68" w:rsidRPr="003D37CA" w:rsidRDefault="00192D68"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Presiede il sig. Gaetano Casali, verbalizza la prof. Carla Saccani</w:t>
      </w:r>
    </w:p>
    <w:p w14:paraId="4B7258B5" w14:textId="77777777" w:rsidR="00192D68" w:rsidRPr="003D37CA" w:rsidRDefault="00192D68" w:rsidP="000961D5">
      <w:pPr>
        <w:spacing w:after="0"/>
        <w:jc w:val="both"/>
        <w:rPr>
          <w:rFonts w:ascii="Times New Roman" w:hAnsi="Times New Roman" w:cs="Times New Roman"/>
          <w:color w:val="FF0000"/>
          <w:sz w:val="24"/>
          <w:szCs w:val="24"/>
        </w:rPr>
      </w:pPr>
    </w:p>
    <w:p w14:paraId="0CE2F0EF" w14:textId="77777777" w:rsidR="00192D68" w:rsidRPr="003D37CA" w:rsidRDefault="00192D68"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Il Presidente, constatata la validità della seduta, apre i lavori.</w:t>
      </w:r>
    </w:p>
    <w:p w14:paraId="7941B45F" w14:textId="29143B0B" w:rsidR="00192D68" w:rsidRPr="003D37CA" w:rsidRDefault="006318BC"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 xml:space="preserve">1) </w:t>
      </w:r>
      <w:r w:rsidR="00192D68" w:rsidRPr="003D37CA">
        <w:rPr>
          <w:rFonts w:ascii="Times New Roman" w:hAnsi="Times New Roman" w:cs="Times New Roman"/>
          <w:b/>
          <w:bCs/>
          <w:sz w:val="24"/>
          <w:szCs w:val="24"/>
        </w:rPr>
        <w:t>Lettura e approvazione verbale seduta precedente</w:t>
      </w:r>
    </w:p>
    <w:p w14:paraId="24F7CFC3" w14:textId="3FFA33E3" w:rsidR="006318BC" w:rsidRPr="003D37CA" w:rsidRDefault="006318BC" w:rsidP="000961D5">
      <w:pPr>
        <w:spacing w:after="0"/>
        <w:jc w:val="both"/>
        <w:rPr>
          <w:rFonts w:ascii="Times New Roman" w:hAnsi="Times New Roman" w:cs="Times New Roman"/>
        </w:rPr>
      </w:pPr>
      <w:r w:rsidRPr="003D37CA">
        <w:rPr>
          <w:rFonts w:ascii="Times New Roman" w:hAnsi="Times New Roman" w:cs="Times New Roman"/>
        </w:rPr>
        <w:t xml:space="preserve">Il verbale n. </w:t>
      </w:r>
      <w:r w:rsidR="00F90CFA" w:rsidRPr="003D37CA">
        <w:rPr>
          <w:rFonts w:ascii="Times New Roman" w:hAnsi="Times New Roman" w:cs="Times New Roman"/>
        </w:rPr>
        <w:t>3</w:t>
      </w:r>
      <w:r w:rsidRPr="003D37CA">
        <w:rPr>
          <w:rFonts w:ascii="Times New Roman" w:hAnsi="Times New Roman" w:cs="Times New Roman"/>
        </w:rPr>
        <w:t xml:space="preserve"> del </w:t>
      </w:r>
      <w:r w:rsidR="00F90CFA" w:rsidRPr="003D37CA">
        <w:rPr>
          <w:rFonts w:ascii="Times New Roman" w:hAnsi="Times New Roman" w:cs="Times New Roman"/>
        </w:rPr>
        <w:t>29</w:t>
      </w:r>
      <w:r w:rsidRPr="003D37CA">
        <w:rPr>
          <w:rFonts w:ascii="Times New Roman" w:hAnsi="Times New Roman" w:cs="Times New Roman"/>
        </w:rPr>
        <w:t>/</w:t>
      </w:r>
      <w:r w:rsidR="00F90CFA" w:rsidRPr="003D37CA">
        <w:rPr>
          <w:rFonts w:ascii="Times New Roman" w:hAnsi="Times New Roman" w:cs="Times New Roman"/>
        </w:rPr>
        <w:t>06</w:t>
      </w:r>
      <w:r w:rsidRPr="003D37CA">
        <w:rPr>
          <w:rFonts w:ascii="Times New Roman" w:hAnsi="Times New Roman" w:cs="Times New Roman"/>
        </w:rPr>
        <w:t>/20</w:t>
      </w:r>
      <w:r w:rsidR="00F90CFA" w:rsidRPr="003D37CA">
        <w:rPr>
          <w:rFonts w:ascii="Times New Roman" w:hAnsi="Times New Roman" w:cs="Times New Roman"/>
        </w:rPr>
        <w:t>20</w:t>
      </w:r>
      <w:r w:rsidRPr="003D37CA">
        <w:rPr>
          <w:rFonts w:ascii="Times New Roman" w:hAnsi="Times New Roman" w:cs="Times New Roman"/>
        </w:rPr>
        <w:t xml:space="preserve"> viene approvato all’unanimità</w:t>
      </w:r>
      <w:r w:rsidR="00C871D1" w:rsidRPr="003D37CA">
        <w:rPr>
          <w:rFonts w:ascii="Times New Roman" w:hAnsi="Times New Roman" w:cs="Times New Roman"/>
        </w:rPr>
        <w:t xml:space="preserve"> </w:t>
      </w:r>
    </w:p>
    <w:p w14:paraId="03403AF1" w14:textId="2ECE9160" w:rsidR="006318BC" w:rsidRPr="003D37CA" w:rsidRDefault="006318BC" w:rsidP="000961D5">
      <w:pPr>
        <w:spacing w:after="0"/>
        <w:jc w:val="both"/>
        <w:rPr>
          <w:rFonts w:ascii="Times New Roman" w:hAnsi="Times New Roman" w:cs="Times New Roman"/>
          <w:sz w:val="24"/>
          <w:szCs w:val="24"/>
        </w:rPr>
      </w:pPr>
    </w:p>
    <w:p w14:paraId="45ABD4A9" w14:textId="378BD78E" w:rsidR="00F90CFA" w:rsidRPr="003D37CA" w:rsidRDefault="00F90CFA"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2) Surroga del membro uscente</w:t>
      </w:r>
    </w:p>
    <w:p w14:paraId="0AD92FEA" w14:textId="20D42650" w:rsidR="00F90CFA" w:rsidRPr="003D37CA" w:rsidRDefault="00F90CFA" w:rsidP="000961D5">
      <w:pPr>
        <w:spacing w:after="0"/>
        <w:jc w:val="both"/>
        <w:rPr>
          <w:rFonts w:ascii="Times New Roman" w:hAnsi="Times New Roman" w:cs="Times New Roman"/>
          <w:b/>
          <w:bCs/>
          <w:sz w:val="24"/>
          <w:szCs w:val="24"/>
        </w:rPr>
      </w:pPr>
      <w:r w:rsidRPr="003D37CA">
        <w:rPr>
          <w:rFonts w:ascii="Times New Roman" w:hAnsi="Times New Roman" w:cs="Times New Roman"/>
          <w:sz w:val="24"/>
          <w:szCs w:val="24"/>
        </w:rPr>
        <w:t xml:space="preserve">Il Presidente comunica </w:t>
      </w:r>
      <w:r w:rsidR="00925C1C" w:rsidRPr="003D37CA">
        <w:rPr>
          <w:rFonts w:ascii="Times New Roman" w:hAnsi="Times New Roman" w:cs="Times New Roman"/>
          <w:sz w:val="24"/>
          <w:szCs w:val="24"/>
        </w:rPr>
        <w:t>che la signora</w:t>
      </w:r>
      <w:r w:rsidRPr="003D37CA">
        <w:rPr>
          <w:rFonts w:ascii="Times New Roman" w:hAnsi="Times New Roman" w:cs="Times New Roman"/>
          <w:sz w:val="24"/>
          <w:szCs w:val="24"/>
        </w:rPr>
        <w:t xml:space="preserve"> Angelica degli Incerti Tocci</w:t>
      </w:r>
      <w:r w:rsidR="00925C1C" w:rsidRPr="003D37CA">
        <w:rPr>
          <w:rFonts w:ascii="Times New Roman" w:hAnsi="Times New Roman" w:cs="Times New Roman"/>
          <w:sz w:val="24"/>
          <w:szCs w:val="24"/>
        </w:rPr>
        <w:t xml:space="preserve"> </w:t>
      </w:r>
      <w:r w:rsidR="00710B0F" w:rsidRPr="003D37CA">
        <w:rPr>
          <w:rFonts w:ascii="Times New Roman" w:hAnsi="Times New Roman" w:cs="Times New Roman"/>
          <w:sz w:val="24"/>
          <w:szCs w:val="24"/>
        </w:rPr>
        <w:t>è stata sostituita nella componente genitori dalla signora</w:t>
      </w:r>
      <w:r w:rsidRPr="003D37CA">
        <w:rPr>
          <w:rFonts w:ascii="Times New Roman" w:hAnsi="Times New Roman" w:cs="Times New Roman"/>
          <w:sz w:val="24"/>
          <w:szCs w:val="24"/>
        </w:rPr>
        <w:t xml:space="preserve"> Caterina Sonzo</w:t>
      </w:r>
      <w:r w:rsidR="00F61C11" w:rsidRPr="003D37CA">
        <w:rPr>
          <w:rFonts w:ascii="Times New Roman" w:hAnsi="Times New Roman" w:cs="Times New Roman"/>
          <w:sz w:val="24"/>
          <w:szCs w:val="24"/>
        </w:rPr>
        <w:t>g</w:t>
      </w:r>
      <w:r w:rsidRPr="003D37CA">
        <w:rPr>
          <w:rFonts w:ascii="Times New Roman" w:hAnsi="Times New Roman" w:cs="Times New Roman"/>
          <w:sz w:val="24"/>
          <w:szCs w:val="24"/>
        </w:rPr>
        <w:t xml:space="preserve">ni. </w:t>
      </w:r>
      <w:r w:rsidR="00925C1C" w:rsidRPr="003D37CA">
        <w:rPr>
          <w:rFonts w:ascii="Times New Roman" w:hAnsi="Times New Roman" w:cs="Times New Roman"/>
          <w:sz w:val="24"/>
          <w:szCs w:val="24"/>
        </w:rPr>
        <w:t>Il Dirigente prof.ssa Crisafi fa presente alla sig.ra Sonzo</w:t>
      </w:r>
      <w:r w:rsidR="00F61C11" w:rsidRPr="003D37CA">
        <w:rPr>
          <w:rFonts w:ascii="Times New Roman" w:hAnsi="Times New Roman" w:cs="Times New Roman"/>
          <w:sz w:val="24"/>
          <w:szCs w:val="24"/>
        </w:rPr>
        <w:t>g</w:t>
      </w:r>
      <w:r w:rsidR="00925C1C" w:rsidRPr="003D37CA">
        <w:rPr>
          <w:rFonts w:ascii="Times New Roman" w:hAnsi="Times New Roman" w:cs="Times New Roman"/>
          <w:sz w:val="24"/>
          <w:szCs w:val="24"/>
        </w:rPr>
        <w:t xml:space="preserve">ni che </w:t>
      </w:r>
      <w:r w:rsidR="00710B0F" w:rsidRPr="003D37CA">
        <w:rPr>
          <w:rFonts w:ascii="Times New Roman" w:hAnsi="Times New Roman" w:cs="Times New Roman"/>
          <w:sz w:val="24"/>
          <w:szCs w:val="24"/>
        </w:rPr>
        <w:t>fra gli impegni</w:t>
      </w:r>
      <w:r w:rsidR="00925C1C" w:rsidRPr="003D37CA">
        <w:rPr>
          <w:rFonts w:ascii="Times New Roman" w:hAnsi="Times New Roman" w:cs="Times New Roman"/>
          <w:sz w:val="24"/>
          <w:szCs w:val="24"/>
        </w:rPr>
        <w:t xml:space="preserve"> della sig.ra degli Incerti Tocci vi era anche la partecipazione al</w:t>
      </w:r>
      <w:r w:rsidR="00F61C11" w:rsidRPr="003D37CA">
        <w:rPr>
          <w:rFonts w:ascii="Times New Roman" w:hAnsi="Times New Roman" w:cs="Times New Roman"/>
          <w:sz w:val="24"/>
          <w:szCs w:val="24"/>
        </w:rPr>
        <w:t>l’Organo</w:t>
      </w:r>
      <w:r w:rsidR="00925C1C" w:rsidRPr="003D37CA">
        <w:rPr>
          <w:rFonts w:ascii="Times New Roman" w:hAnsi="Times New Roman" w:cs="Times New Roman"/>
          <w:sz w:val="24"/>
          <w:szCs w:val="24"/>
        </w:rPr>
        <w:t xml:space="preserve"> di garanzia e alla Giunta, </w:t>
      </w:r>
      <w:r w:rsidR="00710B0F" w:rsidRPr="003D37CA">
        <w:rPr>
          <w:rFonts w:ascii="Times New Roman" w:hAnsi="Times New Roman" w:cs="Times New Roman"/>
          <w:sz w:val="24"/>
          <w:szCs w:val="24"/>
        </w:rPr>
        <w:t xml:space="preserve">e dà una breve descrizione dei compiti e del funzionamento di questi due organi. </w:t>
      </w:r>
      <w:r w:rsidR="006918BE" w:rsidRPr="003D37CA">
        <w:rPr>
          <w:rFonts w:ascii="Times New Roman" w:hAnsi="Times New Roman" w:cs="Times New Roman"/>
          <w:sz w:val="24"/>
          <w:szCs w:val="24"/>
        </w:rPr>
        <w:t>La sig.ra Sonzo</w:t>
      </w:r>
      <w:r w:rsidR="00F61C11" w:rsidRPr="003D37CA">
        <w:rPr>
          <w:rFonts w:ascii="Times New Roman" w:hAnsi="Times New Roman" w:cs="Times New Roman"/>
          <w:sz w:val="24"/>
          <w:szCs w:val="24"/>
        </w:rPr>
        <w:t>g</w:t>
      </w:r>
      <w:r w:rsidR="006918BE" w:rsidRPr="003D37CA">
        <w:rPr>
          <w:rFonts w:ascii="Times New Roman" w:hAnsi="Times New Roman" w:cs="Times New Roman"/>
          <w:sz w:val="24"/>
          <w:szCs w:val="24"/>
        </w:rPr>
        <w:t xml:space="preserve">ni accetta di farne parte. </w:t>
      </w:r>
      <w:r w:rsidR="00710B0F" w:rsidRPr="003D37CA">
        <w:rPr>
          <w:rFonts w:ascii="Times New Roman" w:hAnsi="Times New Roman" w:cs="Times New Roman"/>
          <w:sz w:val="24"/>
          <w:szCs w:val="24"/>
        </w:rPr>
        <w:t xml:space="preserve">Il Consiglio </w:t>
      </w:r>
      <w:r w:rsidR="00F61C11" w:rsidRPr="003D37CA">
        <w:rPr>
          <w:rFonts w:ascii="Times New Roman" w:hAnsi="Times New Roman" w:cs="Times New Roman"/>
          <w:sz w:val="24"/>
          <w:szCs w:val="24"/>
        </w:rPr>
        <w:t>prende atto del</w:t>
      </w:r>
      <w:r w:rsidR="00710B0F" w:rsidRPr="003D37CA">
        <w:rPr>
          <w:rFonts w:ascii="Times New Roman" w:hAnsi="Times New Roman" w:cs="Times New Roman"/>
          <w:sz w:val="24"/>
          <w:szCs w:val="24"/>
        </w:rPr>
        <w:t>la surroga</w:t>
      </w:r>
      <w:r w:rsidR="00F61C11" w:rsidRPr="003D37CA">
        <w:rPr>
          <w:rFonts w:ascii="Times New Roman" w:hAnsi="Times New Roman" w:cs="Times New Roman"/>
          <w:sz w:val="24"/>
          <w:szCs w:val="24"/>
        </w:rPr>
        <w:t xml:space="preserve"> e approva </w:t>
      </w:r>
      <w:r w:rsidR="00F61C11" w:rsidRPr="003D37CA">
        <w:rPr>
          <w:rFonts w:ascii="Times New Roman" w:hAnsi="Times New Roman" w:cs="Times New Roman"/>
          <w:sz w:val="24"/>
          <w:szCs w:val="24"/>
        </w:rPr>
        <w:lastRenderedPageBreak/>
        <w:t xml:space="preserve">all’unanimità la nomina della sig.ra Sonzogni quale nuovo componente della Giunta Esecutiva e dell’Organo di </w:t>
      </w:r>
      <w:proofErr w:type="gramStart"/>
      <w:r w:rsidR="00F61C11" w:rsidRPr="003D37CA">
        <w:rPr>
          <w:rFonts w:ascii="Times New Roman" w:hAnsi="Times New Roman" w:cs="Times New Roman"/>
          <w:sz w:val="24"/>
          <w:szCs w:val="24"/>
        </w:rPr>
        <w:t xml:space="preserve">Garanzia </w:t>
      </w:r>
      <w:r w:rsidR="00710B0F" w:rsidRPr="003D37CA">
        <w:rPr>
          <w:rFonts w:ascii="Times New Roman" w:hAnsi="Times New Roman" w:cs="Times New Roman"/>
          <w:sz w:val="24"/>
          <w:szCs w:val="24"/>
        </w:rPr>
        <w:t>.</w:t>
      </w:r>
      <w:proofErr w:type="gramEnd"/>
      <w:r w:rsidR="00A8144F" w:rsidRPr="003D37CA">
        <w:rPr>
          <w:rFonts w:ascii="Times New Roman" w:hAnsi="Times New Roman" w:cs="Times New Roman"/>
          <w:sz w:val="24"/>
          <w:szCs w:val="24"/>
        </w:rPr>
        <w:t xml:space="preserve"> </w:t>
      </w:r>
      <w:r w:rsidR="00A8144F" w:rsidRPr="003D37CA">
        <w:rPr>
          <w:rFonts w:ascii="Times New Roman" w:hAnsi="Times New Roman" w:cs="Times New Roman"/>
          <w:b/>
          <w:bCs/>
          <w:sz w:val="24"/>
          <w:szCs w:val="24"/>
        </w:rPr>
        <w:t>Delibera n.1.</w:t>
      </w:r>
    </w:p>
    <w:p w14:paraId="1F4DEE01" w14:textId="77777777" w:rsidR="00710B0F" w:rsidRPr="003D37CA" w:rsidRDefault="00710B0F" w:rsidP="000961D5">
      <w:pPr>
        <w:spacing w:after="0"/>
        <w:jc w:val="both"/>
        <w:rPr>
          <w:rFonts w:ascii="Times New Roman" w:hAnsi="Times New Roman" w:cs="Times New Roman"/>
          <w:sz w:val="24"/>
          <w:szCs w:val="24"/>
        </w:rPr>
      </w:pPr>
    </w:p>
    <w:p w14:paraId="22AF5C27" w14:textId="5109C376" w:rsidR="00710B0F" w:rsidRPr="003D37CA" w:rsidRDefault="006E1F05"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3</w:t>
      </w:r>
      <w:r w:rsidR="00710B0F" w:rsidRPr="003D37CA">
        <w:rPr>
          <w:rFonts w:ascii="Times New Roman" w:hAnsi="Times New Roman" w:cs="Times New Roman"/>
          <w:b/>
          <w:bCs/>
          <w:sz w:val="24"/>
          <w:szCs w:val="24"/>
        </w:rPr>
        <w:t>) Variazioni di bilancio</w:t>
      </w:r>
    </w:p>
    <w:p w14:paraId="404B46F4" w14:textId="7548E624" w:rsidR="006918BE" w:rsidRPr="003D37CA" w:rsidRDefault="006918BE" w:rsidP="000961D5">
      <w:pPr>
        <w:spacing w:after="0"/>
        <w:jc w:val="both"/>
        <w:rPr>
          <w:rFonts w:ascii="Times New Roman" w:hAnsi="Times New Roman" w:cs="Times New Roman"/>
          <w:b/>
          <w:bCs/>
          <w:sz w:val="24"/>
          <w:szCs w:val="24"/>
        </w:rPr>
      </w:pPr>
      <w:r w:rsidRPr="003D37CA">
        <w:rPr>
          <w:rFonts w:ascii="Times New Roman" w:hAnsi="Times New Roman" w:cs="Times New Roman"/>
          <w:sz w:val="24"/>
          <w:szCs w:val="24"/>
        </w:rPr>
        <w:t>La Dottoressa Colella illustra le variazioni di bilancio</w:t>
      </w:r>
      <w:r w:rsidR="000961D5" w:rsidRPr="003D37CA">
        <w:rPr>
          <w:rFonts w:ascii="Times New Roman" w:hAnsi="Times New Roman" w:cs="Times New Roman"/>
          <w:sz w:val="24"/>
          <w:szCs w:val="24"/>
        </w:rPr>
        <w:t xml:space="preserve"> (allegato 1)</w:t>
      </w:r>
      <w:r w:rsidRPr="003D37CA">
        <w:rPr>
          <w:rFonts w:ascii="Times New Roman" w:hAnsi="Times New Roman" w:cs="Times New Roman"/>
          <w:sz w:val="24"/>
          <w:szCs w:val="24"/>
        </w:rPr>
        <w:t>, fra le quali una sola è sottoposta a delibera</w:t>
      </w:r>
      <w:r w:rsidR="00985B45" w:rsidRPr="003D37CA">
        <w:rPr>
          <w:rFonts w:ascii="Times New Roman" w:hAnsi="Times New Roman" w:cs="Times New Roman"/>
          <w:sz w:val="24"/>
          <w:szCs w:val="24"/>
        </w:rPr>
        <w:t xml:space="preserve">, essendo le altre già finalizzate; si tratta della destinazione del contributo volontario (versamenti dei nuovi iscritti): </w:t>
      </w:r>
      <w:r w:rsidR="00347A27" w:rsidRPr="003D37CA">
        <w:rPr>
          <w:rFonts w:ascii="Times New Roman" w:hAnsi="Times New Roman" w:cs="Times New Roman"/>
          <w:sz w:val="24"/>
          <w:szCs w:val="24"/>
        </w:rPr>
        <w:t>si propone di destinare questo introito al funzionamento generale</w:t>
      </w:r>
      <w:r w:rsidR="00A8144F" w:rsidRPr="003D37CA">
        <w:rPr>
          <w:rFonts w:ascii="Times New Roman" w:hAnsi="Times New Roman" w:cs="Times New Roman"/>
          <w:sz w:val="24"/>
          <w:szCs w:val="24"/>
        </w:rPr>
        <w:t xml:space="preserve"> e didattico</w:t>
      </w:r>
      <w:r w:rsidR="00347A27" w:rsidRPr="003D37CA">
        <w:rPr>
          <w:rFonts w:ascii="Times New Roman" w:hAnsi="Times New Roman" w:cs="Times New Roman"/>
          <w:sz w:val="24"/>
          <w:szCs w:val="24"/>
        </w:rPr>
        <w:t xml:space="preserve"> e </w:t>
      </w:r>
      <w:r w:rsidR="00A8144F" w:rsidRPr="003D37CA">
        <w:rPr>
          <w:rFonts w:ascii="Times New Roman" w:hAnsi="Times New Roman" w:cs="Times New Roman"/>
          <w:sz w:val="24"/>
          <w:szCs w:val="24"/>
        </w:rPr>
        <w:t>ad alcuni progetti</w:t>
      </w:r>
      <w:r w:rsidR="00EC3843" w:rsidRPr="003D37CA">
        <w:rPr>
          <w:rFonts w:ascii="Times New Roman" w:hAnsi="Times New Roman" w:cs="Times New Roman"/>
          <w:sz w:val="24"/>
          <w:szCs w:val="24"/>
        </w:rPr>
        <w:t xml:space="preserve"> che sono continuati anche nel periodo della DAD</w:t>
      </w:r>
      <w:r w:rsidR="00A8144F" w:rsidRPr="003D37CA">
        <w:rPr>
          <w:rFonts w:ascii="Times New Roman" w:hAnsi="Times New Roman" w:cs="Times New Roman"/>
          <w:sz w:val="24"/>
          <w:szCs w:val="24"/>
        </w:rPr>
        <w:t>.</w:t>
      </w:r>
      <w:r w:rsidR="00B13E6B" w:rsidRPr="003D37CA">
        <w:rPr>
          <w:rFonts w:ascii="Times New Roman" w:hAnsi="Times New Roman" w:cs="Times New Roman"/>
          <w:sz w:val="24"/>
          <w:szCs w:val="24"/>
        </w:rPr>
        <w:t xml:space="preserve"> Il Dirigente </w:t>
      </w:r>
      <w:r w:rsidR="00A8144F" w:rsidRPr="003D37CA">
        <w:rPr>
          <w:rFonts w:ascii="Times New Roman" w:hAnsi="Times New Roman" w:cs="Times New Roman"/>
          <w:sz w:val="24"/>
          <w:szCs w:val="24"/>
        </w:rPr>
        <w:t xml:space="preserve">precisa che dei molti lavori portati avanti durante l’estate alcuni sono stati finanziati dalla Provincia, altri sono stati coperti dai fondi Covid, ma non è stato possibile coprire tutte le spese solo con questi finanziamenti e si è quindi attinto al fondo della scuola. </w:t>
      </w:r>
      <w:r w:rsidR="00ED7438" w:rsidRPr="003D37CA">
        <w:rPr>
          <w:rFonts w:ascii="Times New Roman" w:hAnsi="Times New Roman" w:cs="Times New Roman"/>
          <w:sz w:val="24"/>
          <w:szCs w:val="24"/>
        </w:rPr>
        <w:t>Il Dirigente e la dott.ssa Colella d</w:t>
      </w:r>
      <w:r w:rsidR="00EC3843" w:rsidRPr="003D37CA">
        <w:rPr>
          <w:rFonts w:ascii="Times New Roman" w:hAnsi="Times New Roman" w:cs="Times New Roman"/>
          <w:sz w:val="24"/>
          <w:szCs w:val="24"/>
        </w:rPr>
        <w:t>escriv</w:t>
      </w:r>
      <w:r w:rsidR="00ED7438" w:rsidRPr="003D37CA">
        <w:rPr>
          <w:rFonts w:ascii="Times New Roman" w:hAnsi="Times New Roman" w:cs="Times New Roman"/>
          <w:sz w:val="24"/>
          <w:szCs w:val="24"/>
        </w:rPr>
        <w:t>ono poi dettagliatamente</w:t>
      </w:r>
      <w:r w:rsidR="00EC3843" w:rsidRPr="003D37CA">
        <w:rPr>
          <w:rFonts w:ascii="Times New Roman" w:hAnsi="Times New Roman" w:cs="Times New Roman"/>
          <w:sz w:val="24"/>
          <w:szCs w:val="24"/>
        </w:rPr>
        <w:t xml:space="preserve"> tutti gli interventi fatti</w:t>
      </w:r>
      <w:r w:rsidR="00226F8B" w:rsidRPr="003D37CA">
        <w:rPr>
          <w:rFonts w:ascii="Times New Roman" w:hAnsi="Times New Roman" w:cs="Times New Roman"/>
          <w:sz w:val="24"/>
          <w:szCs w:val="24"/>
        </w:rPr>
        <w:t>;</w:t>
      </w:r>
      <w:r w:rsidR="00EC3843" w:rsidRPr="003D37CA">
        <w:rPr>
          <w:rFonts w:ascii="Times New Roman" w:hAnsi="Times New Roman" w:cs="Times New Roman"/>
          <w:sz w:val="24"/>
          <w:szCs w:val="24"/>
        </w:rPr>
        <w:t xml:space="preserve"> </w:t>
      </w:r>
      <w:r w:rsidR="00226F8B" w:rsidRPr="003D37CA">
        <w:rPr>
          <w:rFonts w:ascii="Times New Roman" w:hAnsi="Times New Roman" w:cs="Times New Roman"/>
          <w:sz w:val="24"/>
          <w:szCs w:val="24"/>
        </w:rPr>
        <w:t>il Dirigente inoltre</w:t>
      </w:r>
      <w:r w:rsidR="00EC3843" w:rsidRPr="003D37CA">
        <w:rPr>
          <w:rFonts w:ascii="Times New Roman" w:hAnsi="Times New Roman" w:cs="Times New Roman"/>
          <w:sz w:val="24"/>
          <w:szCs w:val="24"/>
        </w:rPr>
        <w:t xml:space="preserve"> esprim</w:t>
      </w:r>
      <w:r w:rsidR="00226F8B" w:rsidRPr="003D37CA">
        <w:rPr>
          <w:rFonts w:ascii="Times New Roman" w:hAnsi="Times New Roman" w:cs="Times New Roman"/>
          <w:sz w:val="24"/>
          <w:szCs w:val="24"/>
        </w:rPr>
        <w:t>e</w:t>
      </w:r>
      <w:r w:rsidR="00EC3843" w:rsidRPr="003D37CA">
        <w:rPr>
          <w:rFonts w:ascii="Times New Roman" w:hAnsi="Times New Roman" w:cs="Times New Roman"/>
          <w:sz w:val="24"/>
          <w:szCs w:val="24"/>
        </w:rPr>
        <w:t xml:space="preserve"> soddisfazione perché molti di questi lavori hanno migliorato l’ambiente scuola non solo in merito alla prevenzione del covid, ma in modo strutturale e permanente. </w:t>
      </w:r>
      <w:r w:rsidR="00A8144F" w:rsidRPr="003D37CA">
        <w:rPr>
          <w:rFonts w:ascii="Times New Roman" w:hAnsi="Times New Roman" w:cs="Times New Roman"/>
          <w:sz w:val="24"/>
          <w:szCs w:val="24"/>
        </w:rPr>
        <w:t>Il Presidente pone</w:t>
      </w:r>
      <w:r w:rsidR="00EC3843" w:rsidRPr="003D37CA">
        <w:rPr>
          <w:rFonts w:ascii="Times New Roman" w:hAnsi="Times New Roman" w:cs="Times New Roman"/>
          <w:sz w:val="24"/>
          <w:szCs w:val="24"/>
        </w:rPr>
        <w:t xml:space="preserve"> quindi</w:t>
      </w:r>
      <w:r w:rsidR="00A8144F" w:rsidRPr="003D37CA">
        <w:rPr>
          <w:rFonts w:ascii="Times New Roman" w:hAnsi="Times New Roman" w:cs="Times New Roman"/>
          <w:sz w:val="24"/>
          <w:szCs w:val="24"/>
        </w:rPr>
        <w:t xml:space="preserve"> ai voti la proposta</w:t>
      </w:r>
      <w:r w:rsidR="00EC3843" w:rsidRPr="003D37CA">
        <w:rPr>
          <w:rFonts w:ascii="Times New Roman" w:hAnsi="Times New Roman" w:cs="Times New Roman"/>
          <w:sz w:val="24"/>
          <w:szCs w:val="24"/>
        </w:rPr>
        <w:t xml:space="preserve"> </w:t>
      </w:r>
      <w:r w:rsidR="000961D5" w:rsidRPr="003D37CA">
        <w:rPr>
          <w:rFonts w:ascii="Times New Roman" w:hAnsi="Times New Roman" w:cs="Times New Roman"/>
          <w:sz w:val="24"/>
          <w:szCs w:val="24"/>
        </w:rPr>
        <w:t xml:space="preserve">di variazione di bilancio proposta </w:t>
      </w:r>
      <w:r w:rsidR="00EC3843" w:rsidRPr="003D37CA">
        <w:rPr>
          <w:rFonts w:ascii="Times New Roman" w:hAnsi="Times New Roman" w:cs="Times New Roman"/>
          <w:sz w:val="24"/>
          <w:szCs w:val="24"/>
        </w:rPr>
        <w:t>d</w:t>
      </w:r>
      <w:r w:rsidR="000961D5" w:rsidRPr="003D37CA">
        <w:rPr>
          <w:rFonts w:ascii="Times New Roman" w:hAnsi="Times New Roman" w:cs="Times New Roman"/>
          <w:sz w:val="24"/>
          <w:szCs w:val="24"/>
        </w:rPr>
        <w:t>a</w:t>
      </w:r>
      <w:r w:rsidR="00EC3843" w:rsidRPr="003D37CA">
        <w:rPr>
          <w:rFonts w:ascii="Times New Roman" w:hAnsi="Times New Roman" w:cs="Times New Roman"/>
          <w:sz w:val="24"/>
          <w:szCs w:val="24"/>
        </w:rPr>
        <w:t>lla dott.ssa Colella,</w:t>
      </w:r>
      <w:r w:rsidR="00A8144F" w:rsidRPr="003D37CA">
        <w:rPr>
          <w:rFonts w:ascii="Times New Roman" w:hAnsi="Times New Roman" w:cs="Times New Roman"/>
          <w:sz w:val="24"/>
          <w:szCs w:val="24"/>
        </w:rPr>
        <w:t xml:space="preserve"> </w:t>
      </w:r>
      <w:r w:rsidR="000961D5" w:rsidRPr="003D37CA">
        <w:rPr>
          <w:rFonts w:ascii="Times New Roman" w:hAnsi="Times New Roman" w:cs="Times New Roman"/>
          <w:sz w:val="24"/>
          <w:szCs w:val="24"/>
        </w:rPr>
        <w:t>che</w:t>
      </w:r>
      <w:r w:rsidR="00A8144F" w:rsidRPr="003D37CA">
        <w:rPr>
          <w:rFonts w:ascii="Times New Roman" w:hAnsi="Times New Roman" w:cs="Times New Roman"/>
          <w:sz w:val="24"/>
          <w:szCs w:val="24"/>
        </w:rPr>
        <w:t xml:space="preserve"> viene approvata all’unanimità. </w:t>
      </w:r>
      <w:r w:rsidR="00A8144F" w:rsidRPr="003D37CA">
        <w:rPr>
          <w:rFonts w:ascii="Times New Roman" w:hAnsi="Times New Roman" w:cs="Times New Roman"/>
          <w:b/>
          <w:bCs/>
          <w:sz w:val="24"/>
          <w:szCs w:val="24"/>
        </w:rPr>
        <w:t>Delibera n.2</w:t>
      </w:r>
    </w:p>
    <w:p w14:paraId="4FA904D1" w14:textId="6DBDC6FA" w:rsidR="00EC3843" w:rsidRPr="003D37CA" w:rsidRDefault="00226F8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Interpellato sulle reazioni degli studenti alla nuova organizzazione della scuola, Simone Farioli afferma che gli studenti apprezzano i due intervalli in quanto permettono di scandire in modo migliore la mattina. Riferisce che in generale le norme vengono rispettate sia </w:t>
      </w:r>
      <w:r w:rsidR="007E2222" w:rsidRPr="003D37CA">
        <w:rPr>
          <w:rFonts w:ascii="Times New Roman" w:hAnsi="Times New Roman" w:cs="Times New Roman"/>
          <w:sz w:val="24"/>
          <w:szCs w:val="24"/>
        </w:rPr>
        <w:t>nel</w:t>
      </w:r>
      <w:r w:rsidRPr="003D37CA">
        <w:rPr>
          <w:rFonts w:ascii="Times New Roman" w:hAnsi="Times New Roman" w:cs="Times New Roman"/>
          <w:sz w:val="24"/>
          <w:szCs w:val="24"/>
        </w:rPr>
        <w:t xml:space="preserve">l’uso dei dispositivi di protezione che </w:t>
      </w:r>
      <w:r w:rsidR="007E2222" w:rsidRPr="003D37CA">
        <w:rPr>
          <w:rFonts w:ascii="Times New Roman" w:hAnsi="Times New Roman" w:cs="Times New Roman"/>
          <w:sz w:val="24"/>
          <w:szCs w:val="24"/>
        </w:rPr>
        <w:t xml:space="preserve">nella </w:t>
      </w:r>
      <w:r w:rsidR="006E1F05" w:rsidRPr="003D37CA">
        <w:rPr>
          <w:rFonts w:ascii="Times New Roman" w:hAnsi="Times New Roman" w:cs="Times New Roman"/>
          <w:sz w:val="24"/>
          <w:szCs w:val="24"/>
        </w:rPr>
        <w:t>cura di evitare assembramenti. Il Presidente esorta a mantenere questi comportamenti corretti anche all’esterno della scuola. Farioli osserva che è molto difficile mantenere il giusto comportamento durante il tragitto nei mezzi pubblici, in quanto il distanziamento è impossibile e molti studenti non usano la mascherina in modo corretto.</w:t>
      </w:r>
    </w:p>
    <w:p w14:paraId="24875D15" w14:textId="64716274" w:rsidR="006E1F05" w:rsidRPr="003D37CA" w:rsidRDefault="006E1F05"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Il Dirigente nota che dagli incontri con l’agenzia dei trasporti è emerso che sono stati concessi importanti finanziamenti, ma finora questi maggiori introiti non si sono concretizzati in un significativo aumento dell’offerta.</w:t>
      </w:r>
      <w:r w:rsidR="00D550B5" w:rsidRPr="003D37CA">
        <w:rPr>
          <w:rFonts w:ascii="Times New Roman" w:hAnsi="Times New Roman" w:cs="Times New Roman"/>
          <w:sz w:val="24"/>
          <w:szCs w:val="24"/>
        </w:rPr>
        <w:t xml:space="preserve"> </w:t>
      </w:r>
    </w:p>
    <w:p w14:paraId="79613EB3" w14:textId="7E9C7881" w:rsidR="00710B0F" w:rsidRPr="003D37CA" w:rsidRDefault="00710B0F" w:rsidP="000961D5">
      <w:pPr>
        <w:spacing w:after="0"/>
        <w:jc w:val="both"/>
        <w:rPr>
          <w:rFonts w:ascii="Times New Roman" w:hAnsi="Times New Roman" w:cs="Times New Roman"/>
          <w:sz w:val="24"/>
          <w:szCs w:val="24"/>
        </w:rPr>
      </w:pPr>
    </w:p>
    <w:p w14:paraId="53C7E99E" w14:textId="3659BB6B" w:rsidR="006E1F05" w:rsidRPr="003D37CA" w:rsidRDefault="006E1F05"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4) Presentazione del protocollo di sicurezza per la ripresa dell’anno scolastico</w:t>
      </w:r>
    </w:p>
    <w:p w14:paraId="2B77BAB5" w14:textId="0F163E6D" w:rsidR="006E1F05" w:rsidRPr="003D37CA" w:rsidRDefault="00965A84"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Il Dirigente </w:t>
      </w:r>
      <w:r w:rsidR="00C4220E" w:rsidRPr="003D37CA">
        <w:rPr>
          <w:rFonts w:ascii="Times New Roman" w:hAnsi="Times New Roman" w:cs="Times New Roman"/>
          <w:sz w:val="24"/>
          <w:szCs w:val="24"/>
        </w:rPr>
        <w:t>illustra</w:t>
      </w:r>
      <w:r w:rsidRPr="003D37CA">
        <w:rPr>
          <w:rFonts w:ascii="Times New Roman" w:hAnsi="Times New Roman" w:cs="Times New Roman"/>
          <w:sz w:val="24"/>
          <w:szCs w:val="24"/>
        </w:rPr>
        <w:t xml:space="preserve"> il Protocollo, già presente sul sito di </w:t>
      </w:r>
      <w:r w:rsidR="00E9482C" w:rsidRPr="003D37CA">
        <w:rPr>
          <w:rFonts w:ascii="Times New Roman" w:hAnsi="Times New Roman" w:cs="Times New Roman"/>
          <w:sz w:val="24"/>
          <w:szCs w:val="24"/>
        </w:rPr>
        <w:t>I</w:t>
      </w:r>
      <w:r w:rsidRPr="003D37CA">
        <w:rPr>
          <w:rFonts w:ascii="Times New Roman" w:hAnsi="Times New Roman" w:cs="Times New Roman"/>
          <w:sz w:val="24"/>
          <w:szCs w:val="24"/>
        </w:rPr>
        <w:t xml:space="preserve">stituto dal 25 agosto, </w:t>
      </w:r>
      <w:r w:rsidR="000961D5" w:rsidRPr="003D37CA">
        <w:rPr>
          <w:rFonts w:ascii="Times New Roman" w:hAnsi="Times New Roman" w:cs="Times New Roman"/>
          <w:sz w:val="24"/>
          <w:szCs w:val="24"/>
        </w:rPr>
        <w:t xml:space="preserve">che </w:t>
      </w:r>
      <w:r w:rsidRPr="003D37CA">
        <w:rPr>
          <w:rFonts w:ascii="Times New Roman" w:hAnsi="Times New Roman" w:cs="Times New Roman"/>
          <w:sz w:val="24"/>
          <w:szCs w:val="24"/>
        </w:rPr>
        <w:t xml:space="preserve">è stato presentato online in due occasioni ai genitori ed è stato oggetto di una specifica circolare. Gli studenti ne hanno avuto una sintesi, letta il primo giorno di scuola. Esso contiene tutte le misure messe in atto per controllare l’emergenza covid. </w:t>
      </w:r>
      <w:r w:rsidR="00034663" w:rsidRPr="003D37CA">
        <w:rPr>
          <w:rFonts w:ascii="Times New Roman" w:hAnsi="Times New Roman" w:cs="Times New Roman"/>
          <w:sz w:val="24"/>
          <w:szCs w:val="24"/>
        </w:rPr>
        <w:t xml:space="preserve">Il Presidente chiede un approfondimento relativo al comportamento previsto nei casi di malessere degli studenti: il Dirigente risponde che per questi casi sono state allestite due </w:t>
      </w:r>
      <w:r w:rsidR="00131FED" w:rsidRPr="003D37CA">
        <w:rPr>
          <w:rFonts w:ascii="Times New Roman" w:hAnsi="Times New Roman" w:cs="Times New Roman"/>
          <w:sz w:val="24"/>
          <w:szCs w:val="24"/>
        </w:rPr>
        <w:t>“</w:t>
      </w:r>
      <w:r w:rsidR="00034663" w:rsidRPr="003D37CA">
        <w:rPr>
          <w:rFonts w:ascii="Times New Roman" w:hAnsi="Times New Roman" w:cs="Times New Roman"/>
          <w:sz w:val="24"/>
          <w:szCs w:val="24"/>
        </w:rPr>
        <w:t>aule covid” per sede: il personale addetto, indossando i dispositivi di sicurezza, misurerà la temperatur</w:t>
      </w:r>
      <w:r w:rsidR="00131FED" w:rsidRPr="003D37CA">
        <w:rPr>
          <w:rFonts w:ascii="Times New Roman" w:hAnsi="Times New Roman" w:cs="Times New Roman"/>
          <w:sz w:val="24"/>
          <w:szCs w:val="24"/>
        </w:rPr>
        <w:t>a</w:t>
      </w:r>
      <w:r w:rsidR="00034663" w:rsidRPr="003D37CA">
        <w:rPr>
          <w:rFonts w:ascii="Times New Roman" w:hAnsi="Times New Roman" w:cs="Times New Roman"/>
          <w:sz w:val="24"/>
          <w:szCs w:val="24"/>
        </w:rPr>
        <w:t xml:space="preserve"> dello studente; la scuola contatterà i genitori </w:t>
      </w:r>
      <w:r w:rsidR="00C7404E" w:rsidRPr="003D37CA">
        <w:rPr>
          <w:rFonts w:ascii="Times New Roman" w:hAnsi="Times New Roman" w:cs="Times New Roman"/>
          <w:sz w:val="24"/>
          <w:szCs w:val="24"/>
        </w:rPr>
        <w:t>i quali</w:t>
      </w:r>
      <w:r w:rsidR="00034663" w:rsidRPr="003D37CA">
        <w:rPr>
          <w:rFonts w:ascii="Times New Roman" w:hAnsi="Times New Roman" w:cs="Times New Roman"/>
          <w:sz w:val="24"/>
          <w:szCs w:val="24"/>
        </w:rPr>
        <w:t xml:space="preserve"> prenderanno in consegna lo studente </w:t>
      </w:r>
      <w:r w:rsidR="00C7404E" w:rsidRPr="003D37CA">
        <w:rPr>
          <w:rFonts w:ascii="Times New Roman" w:hAnsi="Times New Roman" w:cs="Times New Roman"/>
          <w:sz w:val="24"/>
          <w:szCs w:val="24"/>
        </w:rPr>
        <w:t xml:space="preserve">proveniente </w:t>
      </w:r>
      <w:r w:rsidR="00034663" w:rsidRPr="003D37CA">
        <w:rPr>
          <w:rFonts w:ascii="Times New Roman" w:hAnsi="Times New Roman" w:cs="Times New Roman"/>
          <w:sz w:val="24"/>
          <w:szCs w:val="24"/>
        </w:rPr>
        <w:t xml:space="preserve">da un percorso </w:t>
      </w:r>
      <w:r w:rsidR="00C7404E" w:rsidRPr="003D37CA">
        <w:rPr>
          <w:rFonts w:ascii="Times New Roman" w:hAnsi="Times New Roman" w:cs="Times New Roman"/>
          <w:sz w:val="24"/>
          <w:szCs w:val="24"/>
        </w:rPr>
        <w:t>“</w:t>
      </w:r>
      <w:r w:rsidR="00034663" w:rsidRPr="003D37CA">
        <w:rPr>
          <w:rFonts w:ascii="Times New Roman" w:hAnsi="Times New Roman" w:cs="Times New Roman"/>
          <w:sz w:val="24"/>
          <w:szCs w:val="24"/>
        </w:rPr>
        <w:t>protetto</w:t>
      </w:r>
      <w:r w:rsidR="00C7404E" w:rsidRPr="003D37CA">
        <w:rPr>
          <w:rFonts w:ascii="Times New Roman" w:hAnsi="Times New Roman" w:cs="Times New Roman"/>
          <w:sz w:val="24"/>
          <w:szCs w:val="24"/>
        </w:rPr>
        <w:t>”</w:t>
      </w:r>
      <w:r w:rsidR="00034663" w:rsidRPr="003D37CA">
        <w:rPr>
          <w:rFonts w:ascii="Times New Roman" w:hAnsi="Times New Roman" w:cs="Times New Roman"/>
          <w:sz w:val="24"/>
          <w:szCs w:val="24"/>
        </w:rPr>
        <w:t>, che non interseca altre vie di passaggio della scuola.</w:t>
      </w:r>
      <w:r w:rsidR="00C7404E" w:rsidRPr="003D37CA">
        <w:rPr>
          <w:rFonts w:ascii="Times New Roman" w:hAnsi="Times New Roman" w:cs="Times New Roman"/>
          <w:sz w:val="24"/>
          <w:szCs w:val="24"/>
        </w:rPr>
        <w:t xml:space="preserve"> Se dall’ASL arriverà la conferma della positività dello studente</w:t>
      </w:r>
      <w:r w:rsidR="00A679D8" w:rsidRPr="003D37CA">
        <w:rPr>
          <w:rFonts w:ascii="Times New Roman" w:hAnsi="Times New Roman" w:cs="Times New Roman"/>
          <w:sz w:val="24"/>
          <w:szCs w:val="24"/>
        </w:rPr>
        <w:t xml:space="preserve">, l’aula covid e l’aula della classe di appartenenza verranno sanificate. </w:t>
      </w:r>
      <w:r w:rsidR="004675F5" w:rsidRPr="003D37CA">
        <w:rPr>
          <w:rFonts w:ascii="Times New Roman" w:hAnsi="Times New Roman" w:cs="Times New Roman"/>
          <w:sz w:val="24"/>
          <w:szCs w:val="24"/>
        </w:rPr>
        <w:t>Tutto il protocollo di sicurezza e tutte le norme per la gestione di emergenze sanitarie sono stati pubblicati sul sito della scuola in forma di circolari.</w:t>
      </w:r>
    </w:p>
    <w:p w14:paraId="0AC3C24A" w14:textId="2E481710" w:rsidR="004675F5" w:rsidRPr="003D37CA" w:rsidRDefault="00517E8A"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Il Dirigente spiega anche come, al fine di evitare assembramenti, siano stati organizzati la scansione delle entrate e delle uscite e l’alternanza degli intervalli</w:t>
      </w:r>
      <w:r w:rsidR="008C2A14" w:rsidRPr="003D37CA">
        <w:rPr>
          <w:rFonts w:ascii="Times New Roman" w:hAnsi="Times New Roman" w:cs="Times New Roman"/>
          <w:sz w:val="24"/>
          <w:szCs w:val="24"/>
        </w:rPr>
        <w:t xml:space="preserve"> in aula e fuori aula.</w:t>
      </w:r>
    </w:p>
    <w:p w14:paraId="1EA97FD4" w14:textId="77777777" w:rsidR="008C2A14" w:rsidRPr="003D37CA" w:rsidRDefault="008C2A14" w:rsidP="000961D5">
      <w:pPr>
        <w:spacing w:after="0"/>
        <w:jc w:val="both"/>
        <w:rPr>
          <w:rFonts w:ascii="Times New Roman" w:hAnsi="Times New Roman" w:cs="Times New Roman"/>
          <w:sz w:val="24"/>
          <w:szCs w:val="24"/>
        </w:rPr>
      </w:pPr>
    </w:p>
    <w:p w14:paraId="13FFEA89" w14:textId="345A643A" w:rsidR="004675F5" w:rsidRPr="003D37CA" w:rsidRDefault="004675F5"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5) Presentazione del patto di corresponsabilità</w:t>
      </w:r>
    </w:p>
    <w:p w14:paraId="20130051" w14:textId="17E5EC5F" w:rsidR="004675F5" w:rsidRPr="003D37CA" w:rsidRDefault="008C2A14"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Il Dirigente comunica che il Patto di corresponsabilità, sottoscritto all’inizio del primo anno di scuola da genitori e studenti,</w:t>
      </w:r>
      <w:r w:rsidR="00131FED" w:rsidRPr="003D37CA">
        <w:rPr>
          <w:rFonts w:ascii="Times New Roman" w:hAnsi="Times New Roman" w:cs="Times New Roman"/>
          <w:sz w:val="24"/>
          <w:szCs w:val="24"/>
        </w:rPr>
        <w:t xml:space="preserve"> </w:t>
      </w:r>
      <w:r w:rsidRPr="003D37CA">
        <w:rPr>
          <w:rFonts w:ascii="Times New Roman" w:hAnsi="Times New Roman" w:cs="Times New Roman"/>
          <w:sz w:val="24"/>
          <w:szCs w:val="24"/>
        </w:rPr>
        <w:t>è stato integrato con una dichiarazione nella quale la famiglia si impegna a non mandare a scuola lo studente qualora presenti sintomi febbrili.</w:t>
      </w:r>
    </w:p>
    <w:p w14:paraId="63428418" w14:textId="09D27F83" w:rsidR="008C2A14" w:rsidRPr="003D37CA" w:rsidRDefault="008C2A14" w:rsidP="000961D5">
      <w:pPr>
        <w:spacing w:after="0"/>
        <w:jc w:val="both"/>
        <w:rPr>
          <w:rFonts w:ascii="Times New Roman" w:hAnsi="Times New Roman" w:cs="Times New Roman"/>
          <w:sz w:val="24"/>
          <w:szCs w:val="24"/>
        </w:rPr>
      </w:pPr>
    </w:p>
    <w:p w14:paraId="36595632" w14:textId="69931570" w:rsidR="008C2A14" w:rsidRPr="003D37CA" w:rsidRDefault="008C2A14"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6) Presentazione del piano per la didattica integrata e delle variazioni a piano triennale dell’offerta formativa</w:t>
      </w:r>
    </w:p>
    <w:p w14:paraId="6B72828E" w14:textId="794D9C5B" w:rsidR="008C2A14" w:rsidRPr="003D37CA" w:rsidRDefault="00267E9C"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lastRenderedPageBreak/>
        <w:t>Il Dirigente</w:t>
      </w:r>
      <w:r w:rsidR="00104AFE" w:rsidRPr="003D37CA">
        <w:rPr>
          <w:rFonts w:ascii="Times New Roman" w:hAnsi="Times New Roman" w:cs="Times New Roman"/>
          <w:sz w:val="24"/>
          <w:szCs w:val="24"/>
        </w:rPr>
        <w:t xml:space="preserve">, facendo riferimento alla </w:t>
      </w:r>
      <w:r w:rsidRPr="003D37CA">
        <w:rPr>
          <w:rFonts w:ascii="Times New Roman" w:hAnsi="Times New Roman" w:cs="Times New Roman"/>
          <w:sz w:val="24"/>
          <w:szCs w:val="24"/>
        </w:rPr>
        <w:t xml:space="preserve">didattica a distanza, </w:t>
      </w:r>
      <w:r w:rsidR="00104AFE" w:rsidRPr="003D37CA">
        <w:rPr>
          <w:rFonts w:ascii="Times New Roman" w:hAnsi="Times New Roman" w:cs="Times New Roman"/>
          <w:sz w:val="24"/>
          <w:szCs w:val="24"/>
        </w:rPr>
        <w:t>sottolinea che essa</w:t>
      </w:r>
      <w:r w:rsidRPr="003D37CA">
        <w:rPr>
          <w:rFonts w:ascii="Times New Roman" w:hAnsi="Times New Roman" w:cs="Times New Roman"/>
          <w:sz w:val="24"/>
          <w:szCs w:val="24"/>
        </w:rPr>
        <w:t xml:space="preserve"> si pone in atto </w:t>
      </w:r>
      <w:r w:rsidR="00104AFE" w:rsidRPr="003D37CA">
        <w:rPr>
          <w:rFonts w:ascii="Times New Roman" w:hAnsi="Times New Roman" w:cs="Times New Roman"/>
          <w:sz w:val="24"/>
          <w:szCs w:val="24"/>
        </w:rPr>
        <w:t xml:space="preserve">solo </w:t>
      </w:r>
      <w:r w:rsidRPr="003D37CA">
        <w:rPr>
          <w:rFonts w:ascii="Times New Roman" w:hAnsi="Times New Roman" w:cs="Times New Roman"/>
          <w:sz w:val="24"/>
          <w:szCs w:val="24"/>
        </w:rPr>
        <w:t>nel caso in cui tutta la scuola chiuda o una classe intera vada in quarante</w:t>
      </w:r>
      <w:r w:rsidR="00104AFE" w:rsidRPr="003D37CA">
        <w:rPr>
          <w:rFonts w:ascii="Times New Roman" w:hAnsi="Times New Roman" w:cs="Times New Roman"/>
          <w:sz w:val="24"/>
          <w:szCs w:val="24"/>
        </w:rPr>
        <w:t>na: a tal fine vi è stata un’opportuna integrazione del PTOF, che ne ha precisato le modalità di attuazione e di valutazione; ribadisce comunque la volontà della scuola di privilegiare il più possibile le attività in presenza.</w:t>
      </w:r>
      <w:r w:rsidRPr="003D37CA">
        <w:rPr>
          <w:rFonts w:ascii="Times New Roman" w:hAnsi="Times New Roman" w:cs="Times New Roman"/>
          <w:sz w:val="24"/>
          <w:szCs w:val="24"/>
        </w:rPr>
        <w:t xml:space="preserve"> </w:t>
      </w:r>
      <w:r w:rsidR="00104AFE" w:rsidRPr="003D37CA">
        <w:rPr>
          <w:rFonts w:ascii="Times New Roman" w:hAnsi="Times New Roman" w:cs="Times New Roman"/>
          <w:sz w:val="24"/>
          <w:szCs w:val="24"/>
        </w:rPr>
        <w:t>È stato inserito nel PTOF anche un</w:t>
      </w:r>
      <w:r w:rsidR="00F61682" w:rsidRPr="003D37CA">
        <w:rPr>
          <w:rFonts w:ascii="Times New Roman" w:hAnsi="Times New Roman" w:cs="Times New Roman"/>
          <w:sz w:val="24"/>
          <w:szCs w:val="24"/>
        </w:rPr>
        <w:t xml:space="preserve">a parte </w:t>
      </w:r>
      <w:r w:rsidR="00104AFE" w:rsidRPr="003D37CA">
        <w:rPr>
          <w:rFonts w:ascii="Times New Roman" w:hAnsi="Times New Roman" w:cs="Times New Roman"/>
          <w:sz w:val="24"/>
          <w:szCs w:val="24"/>
        </w:rPr>
        <w:t>dedicat</w:t>
      </w:r>
      <w:r w:rsidR="00F61682" w:rsidRPr="003D37CA">
        <w:rPr>
          <w:rFonts w:ascii="Times New Roman" w:hAnsi="Times New Roman" w:cs="Times New Roman"/>
          <w:sz w:val="24"/>
          <w:szCs w:val="24"/>
        </w:rPr>
        <w:t>a</w:t>
      </w:r>
      <w:r w:rsidR="00104AFE" w:rsidRPr="003D37CA">
        <w:rPr>
          <w:rFonts w:ascii="Times New Roman" w:hAnsi="Times New Roman" w:cs="Times New Roman"/>
          <w:sz w:val="24"/>
          <w:szCs w:val="24"/>
        </w:rPr>
        <w:t xml:space="preserve"> specificatamente ai ragazzi che presentano BES o disabilità, per gestire in modo ottimale il periodo della DAD e facilitare la ripresa della didattica in presenza.</w:t>
      </w:r>
      <w:r w:rsidR="00FB28EF" w:rsidRPr="003D37CA">
        <w:rPr>
          <w:rFonts w:ascii="Times New Roman" w:hAnsi="Times New Roman" w:cs="Times New Roman"/>
          <w:sz w:val="24"/>
          <w:szCs w:val="24"/>
        </w:rPr>
        <w:t xml:space="preserve"> </w:t>
      </w:r>
      <w:r w:rsidR="00F61682" w:rsidRPr="003D37CA">
        <w:rPr>
          <w:rFonts w:ascii="Times New Roman" w:hAnsi="Times New Roman" w:cs="Times New Roman"/>
          <w:sz w:val="24"/>
          <w:szCs w:val="24"/>
        </w:rPr>
        <w:t>Il piano deve essere comunque ancora perfezionato dalla Commissione didattica e verrà presentato al prossimo collegio docenti.</w:t>
      </w:r>
    </w:p>
    <w:p w14:paraId="5DB50B6E" w14:textId="388E07E9" w:rsidR="00F61682" w:rsidRPr="003D37CA" w:rsidRDefault="00F61682"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La Didattica digitale </w:t>
      </w:r>
      <w:r w:rsidR="00D70182" w:rsidRPr="003D37CA">
        <w:rPr>
          <w:rFonts w:ascii="Times New Roman" w:hAnsi="Times New Roman" w:cs="Times New Roman"/>
          <w:sz w:val="24"/>
          <w:szCs w:val="24"/>
        </w:rPr>
        <w:t>integrata</w:t>
      </w:r>
      <w:r w:rsidRPr="003D37CA">
        <w:rPr>
          <w:rFonts w:ascii="Times New Roman" w:hAnsi="Times New Roman" w:cs="Times New Roman"/>
          <w:sz w:val="24"/>
          <w:szCs w:val="24"/>
        </w:rPr>
        <w:t xml:space="preserve"> consiste invece nel supportare singoli alunni che per un certo periodo siano costretti a seguire le lezioni da casa. </w:t>
      </w:r>
      <w:r w:rsidR="00691F44" w:rsidRPr="003D37CA">
        <w:rPr>
          <w:rFonts w:ascii="Times New Roman" w:hAnsi="Times New Roman" w:cs="Times New Roman"/>
          <w:sz w:val="24"/>
          <w:szCs w:val="24"/>
        </w:rPr>
        <w:t xml:space="preserve">In effetti questo tipo di didattica è previsto da lungo tempo nella scuola italiana, e riguarda ad esempio </w:t>
      </w:r>
      <w:r w:rsidR="003322B8" w:rsidRPr="003D37CA">
        <w:rPr>
          <w:rFonts w:ascii="Times New Roman" w:hAnsi="Times New Roman" w:cs="Times New Roman"/>
          <w:sz w:val="24"/>
          <w:szCs w:val="24"/>
        </w:rPr>
        <w:t>gli studenti lungodegenti. Il Dirigente illustra quali sono i criteri per la sua attivazione, elaborati in seno al collegio docenti: le quarantene di s</w:t>
      </w:r>
      <w:r w:rsidR="00131FED" w:rsidRPr="003D37CA">
        <w:rPr>
          <w:rFonts w:ascii="Times New Roman" w:hAnsi="Times New Roman" w:cs="Times New Roman"/>
          <w:sz w:val="24"/>
          <w:szCs w:val="24"/>
        </w:rPr>
        <w:t>t</w:t>
      </w:r>
      <w:r w:rsidR="003322B8" w:rsidRPr="003D37CA">
        <w:rPr>
          <w:rFonts w:ascii="Times New Roman" w:hAnsi="Times New Roman" w:cs="Times New Roman"/>
          <w:sz w:val="24"/>
          <w:szCs w:val="24"/>
        </w:rPr>
        <w:t xml:space="preserve">udenti positivi al covid o in attesa di negativizzazione, </w:t>
      </w:r>
      <w:r w:rsidR="00D70182" w:rsidRPr="003D37CA">
        <w:rPr>
          <w:rFonts w:ascii="Times New Roman" w:hAnsi="Times New Roman" w:cs="Times New Roman"/>
          <w:sz w:val="24"/>
          <w:szCs w:val="24"/>
        </w:rPr>
        <w:t xml:space="preserve">e nei casi di </w:t>
      </w:r>
      <w:r w:rsidR="003322B8" w:rsidRPr="003D37CA">
        <w:rPr>
          <w:rFonts w:ascii="Times New Roman" w:hAnsi="Times New Roman" w:cs="Times New Roman"/>
          <w:sz w:val="24"/>
          <w:szCs w:val="24"/>
        </w:rPr>
        <w:t>gravi problemi di salute certificati</w:t>
      </w:r>
      <w:r w:rsidR="00D12E2F" w:rsidRPr="003D37CA">
        <w:rPr>
          <w:rFonts w:ascii="Times New Roman" w:hAnsi="Times New Roman" w:cs="Times New Roman"/>
          <w:sz w:val="24"/>
          <w:szCs w:val="24"/>
        </w:rPr>
        <w:t xml:space="preserve">: nella certificazione il medico, oltre a richiedere la didattica </w:t>
      </w:r>
      <w:r w:rsidR="00922E5A" w:rsidRPr="003D37CA">
        <w:rPr>
          <w:rFonts w:ascii="Times New Roman" w:hAnsi="Times New Roman" w:cs="Times New Roman"/>
          <w:sz w:val="24"/>
          <w:szCs w:val="24"/>
        </w:rPr>
        <w:t>a distanza deve certificare che lo studente sia in grado di usufruirne. Il periodo di assenza certificato non deve essere inferiore a 15 giorni.</w:t>
      </w:r>
      <w:r w:rsidR="00E318CB" w:rsidRPr="003D37CA">
        <w:rPr>
          <w:rFonts w:ascii="Times New Roman" w:hAnsi="Times New Roman" w:cs="Times New Roman"/>
          <w:sz w:val="24"/>
          <w:szCs w:val="24"/>
        </w:rPr>
        <w:t xml:space="preserve"> </w:t>
      </w:r>
      <w:r w:rsidR="00E318CB" w:rsidRPr="003D37CA">
        <w:rPr>
          <w:rFonts w:ascii="Times New Roman" w:hAnsi="Times New Roman" w:cs="Times New Roman"/>
        </w:rPr>
        <w:t xml:space="preserve">Il Dirigente sottolinea che la modalità a distanza può essere ottenuta solo con motivazioni che scaturiscano da una reale necessità, e che non può essere usata come scorciatoia per evitare di affrontare altri problemi, primi fra tutti quelli connessi con la presenza in classe; ribadisce che la socialità è un valore irrinunciabile da coltivare all’interno della scuola. </w:t>
      </w:r>
      <w:r w:rsidR="00E318CB" w:rsidRPr="003D37CA">
        <w:rPr>
          <w:rFonts w:ascii="Times New Roman" w:hAnsi="Times New Roman" w:cs="Times New Roman"/>
          <w:sz w:val="24"/>
          <w:szCs w:val="24"/>
        </w:rPr>
        <w:t>Invita anche i genitori a non interpretare ogni sintomo febbrile come espressione immediata di covid, ma di attendere con fiducia le comunicazioni dell’autorità sanitaria.</w:t>
      </w:r>
    </w:p>
    <w:p w14:paraId="23919D6F" w14:textId="41413B4A" w:rsidR="00E318CB" w:rsidRPr="003D37CA" w:rsidRDefault="00E318CB" w:rsidP="000961D5">
      <w:pPr>
        <w:spacing w:after="0"/>
        <w:jc w:val="both"/>
        <w:rPr>
          <w:rFonts w:ascii="Times New Roman" w:hAnsi="Times New Roman" w:cs="Times New Roman"/>
          <w:sz w:val="24"/>
          <w:szCs w:val="24"/>
        </w:rPr>
      </w:pPr>
    </w:p>
    <w:p w14:paraId="29FF08A8" w14:textId="22A1979E" w:rsidR="00E318CB" w:rsidRPr="003D37CA" w:rsidRDefault="00E318CB"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7) Presentazione del curriculum di educazione civica</w:t>
      </w:r>
    </w:p>
    <w:p w14:paraId="08C4B688" w14:textId="77777777" w:rsidR="00E318CB" w:rsidRPr="003D37CA" w:rsidRDefault="00E318C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Il Dirigente, facendo riferimento alle Linee guida ministeriali, illustra le caratteristiche della nuova disciplina, inserita obbligatoriamente in tutte le classi di ogni ordine di scuola per un totale di 33 ore annuali, con una specifica valutazione. Le indicazioni ministeriali vi individuano tre aree di pertinenza: sostenibilità, cittadinanza digitale e costituzione, a loro volta scandite in </w:t>
      </w:r>
      <w:proofErr w:type="spellStart"/>
      <w:r w:rsidRPr="003D37CA">
        <w:rPr>
          <w:rFonts w:ascii="Times New Roman" w:hAnsi="Times New Roman" w:cs="Times New Roman"/>
          <w:sz w:val="24"/>
          <w:szCs w:val="24"/>
        </w:rPr>
        <w:t>sottoaree</w:t>
      </w:r>
      <w:proofErr w:type="spellEnd"/>
      <w:r w:rsidRPr="003D37CA">
        <w:rPr>
          <w:rFonts w:ascii="Times New Roman" w:hAnsi="Times New Roman" w:cs="Times New Roman"/>
          <w:sz w:val="24"/>
          <w:szCs w:val="24"/>
        </w:rPr>
        <w:t>. Poiché l’attivazione obbligatoria dell’educazione civica non prevede oneri ulteriori per lo Stato, si dovrà procedere in modo da coinvolgere in modo trasversale più discipline.</w:t>
      </w:r>
    </w:p>
    <w:p w14:paraId="7D9B26F7" w14:textId="4F6AE41E" w:rsidR="00E318CB" w:rsidRPr="003D37CA" w:rsidRDefault="00E318C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A livello provinciale è stato stabilito che ogni scuola debba individuare un referente d’</w:t>
      </w:r>
      <w:r w:rsidR="00E9482C" w:rsidRPr="003D37CA">
        <w:rPr>
          <w:rFonts w:ascii="Times New Roman" w:hAnsi="Times New Roman" w:cs="Times New Roman"/>
          <w:sz w:val="24"/>
          <w:szCs w:val="24"/>
        </w:rPr>
        <w:t>I</w:t>
      </w:r>
      <w:r w:rsidRPr="003D37CA">
        <w:rPr>
          <w:rFonts w:ascii="Times New Roman" w:hAnsi="Times New Roman" w:cs="Times New Roman"/>
          <w:sz w:val="24"/>
          <w:szCs w:val="24"/>
        </w:rPr>
        <w:t>stituto, il quale dovrà partecipare ad una formazione di dieci ore e poi ne riferirà ai referenti dei consigli di classe, i quali verranno individuati nei coordinatori o nei docenti titolari delle discipline coinvolte. Il referente è stato individuato nella prof.ssa Lasagni per le sue specifiche competenze.</w:t>
      </w:r>
    </w:p>
    <w:p w14:paraId="4432CE56" w14:textId="5FF3E7B6" w:rsidR="00E318CB" w:rsidRPr="003D37CA" w:rsidRDefault="00E318C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Per quanto riguarda il curriculum verticale, il Dirigente presenta la bozza elaborata dall’apposita commissione, nella quale sono elencati e scanditi nei due quadrimestri i contenuti da proporre alle classi. </w:t>
      </w:r>
    </w:p>
    <w:p w14:paraId="6C2295C7" w14:textId="0DAE797C" w:rsidR="00E318CB" w:rsidRPr="003D37CA" w:rsidRDefault="00E318C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Resta la questione dell’orario di svolgimento dei contenuti curricolari: il Dirigente fa presente che, grazie alla nuova articolazione delle entrate e delle uscite, ogni giorno non vengono svolti nelle classi 10 minuti di lezioni, per un totale di 1 ora settimanale e 33 ore annue. Proprio in queste 33 ore, svolte al pomeriggio in DAD, in compresenza con le classi parallele, sarà possibile collocare l’insegnamento di educazione civica senza interferire nel lavoro disciplinare del mattino. </w:t>
      </w:r>
    </w:p>
    <w:p w14:paraId="62F915C3" w14:textId="09BF2004" w:rsidR="00E318CB" w:rsidRPr="003D37CA" w:rsidRDefault="004C507E"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Per iniziare l’attività si dovrà attendere che a livello provinciale venga effettuata l’apposita formazione. la valutazione verrà assegnata nel secondo quadrimestre, e consisterà in una media fra quella delle due discipline coinvolte. proposta dal referente e calibrata anche in riferimento alla condotta.</w:t>
      </w:r>
    </w:p>
    <w:p w14:paraId="51209032" w14:textId="45774868" w:rsidR="00344517" w:rsidRPr="003D37CA" w:rsidRDefault="00344517" w:rsidP="000961D5">
      <w:pPr>
        <w:spacing w:after="0"/>
        <w:jc w:val="both"/>
        <w:rPr>
          <w:rFonts w:ascii="Times New Roman" w:hAnsi="Times New Roman" w:cs="Times New Roman"/>
          <w:sz w:val="24"/>
          <w:szCs w:val="24"/>
        </w:rPr>
      </w:pPr>
    </w:p>
    <w:p w14:paraId="7CE58169" w14:textId="509FBDF4" w:rsidR="00344517" w:rsidRPr="003D37CA" w:rsidRDefault="00344517"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8) Modalità di ricevimento dei genitori per l’anno scolastico in corso</w:t>
      </w:r>
    </w:p>
    <w:p w14:paraId="1B471129" w14:textId="668A6C07" w:rsidR="00344517" w:rsidRPr="003D37CA" w:rsidRDefault="00344517"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Il collegio docenti propone al consiglio d’</w:t>
      </w:r>
      <w:r w:rsidR="00E9482C" w:rsidRPr="003D37CA">
        <w:rPr>
          <w:rFonts w:ascii="Times New Roman" w:hAnsi="Times New Roman" w:cs="Times New Roman"/>
          <w:sz w:val="24"/>
          <w:szCs w:val="24"/>
        </w:rPr>
        <w:t>I</w:t>
      </w:r>
      <w:r w:rsidRPr="003D37CA">
        <w:rPr>
          <w:rFonts w:ascii="Times New Roman" w:hAnsi="Times New Roman" w:cs="Times New Roman"/>
          <w:sz w:val="24"/>
          <w:szCs w:val="24"/>
        </w:rPr>
        <w:t>stituto, che in questo ambito ha funzione deliberante, di effettuare i ricevimenti via Meet. Per recuperare le sei ore del ricevimento generale</w:t>
      </w:r>
      <w:r w:rsidR="00232FBE" w:rsidRPr="003D37CA">
        <w:rPr>
          <w:rFonts w:ascii="Times New Roman" w:hAnsi="Times New Roman" w:cs="Times New Roman"/>
          <w:sz w:val="24"/>
          <w:szCs w:val="24"/>
        </w:rPr>
        <w:t xml:space="preserve"> è stato anticipato </w:t>
      </w:r>
      <w:r w:rsidR="00232FBE" w:rsidRPr="003D37CA">
        <w:rPr>
          <w:rFonts w:ascii="Times New Roman" w:hAnsi="Times New Roman" w:cs="Times New Roman"/>
          <w:sz w:val="24"/>
          <w:szCs w:val="24"/>
        </w:rPr>
        <w:lastRenderedPageBreak/>
        <w:t xml:space="preserve">l’inizio dei colloqui </w:t>
      </w:r>
      <w:r w:rsidR="001973C8" w:rsidRPr="003D37CA">
        <w:rPr>
          <w:rFonts w:ascii="Times New Roman" w:hAnsi="Times New Roman" w:cs="Times New Roman"/>
          <w:sz w:val="24"/>
          <w:szCs w:val="24"/>
        </w:rPr>
        <w:t>e</w:t>
      </w:r>
      <w:r w:rsidR="00232FBE" w:rsidRPr="003D37CA">
        <w:rPr>
          <w:rFonts w:ascii="Times New Roman" w:hAnsi="Times New Roman" w:cs="Times New Roman"/>
          <w:sz w:val="24"/>
          <w:szCs w:val="24"/>
        </w:rPr>
        <w:t xml:space="preserve"> i docenti indicheranno un’ora aggiuntiva da effettuare nel corso del primo quadrimestre, </w:t>
      </w:r>
      <w:r w:rsidR="001973C8" w:rsidRPr="003D37CA">
        <w:rPr>
          <w:rFonts w:ascii="Times New Roman" w:hAnsi="Times New Roman" w:cs="Times New Roman"/>
          <w:sz w:val="24"/>
          <w:szCs w:val="24"/>
        </w:rPr>
        <w:t>mentre nel secondo quadrimestre ne aggiungeranno due.</w:t>
      </w:r>
    </w:p>
    <w:p w14:paraId="7D34F47C" w14:textId="43A6B07A" w:rsidR="001973C8" w:rsidRPr="003D37CA" w:rsidRDefault="001973C8"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L’orario sarà deciso dal singolo docente e potrà essere di mattina o di pomeriggio; resta inteso che per le questioni di particolare rilevanza si </w:t>
      </w:r>
      <w:r w:rsidR="00EB6512" w:rsidRPr="003D37CA">
        <w:rPr>
          <w:rFonts w:ascii="Times New Roman" w:hAnsi="Times New Roman" w:cs="Times New Roman"/>
          <w:sz w:val="24"/>
          <w:szCs w:val="24"/>
        </w:rPr>
        <w:t>effettueranno gli incontri in presenza.</w:t>
      </w:r>
    </w:p>
    <w:p w14:paraId="6CCD0A37" w14:textId="043C001D" w:rsidR="00EB6512" w:rsidRPr="003D37CA" w:rsidRDefault="00EB6512"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Il Presidente pone ai voti la proposta che viene deliberata all’unanimit</w:t>
      </w:r>
      <w:r w:rsidR="00131FED" w:rsidRPr="003D37CA">
        <w:rPr>
          <w:rFonts w:ascii="Times New Roman" w:hAnsi="Times New Roman" w:cs="Times New Roman"/>
          <w:sz w:val="24"/>
          <w:szCs w:val="24"/>
        </w:rPr>
        <w:t>à</w:t>
      </w:r>
      <w:r w:rsidRPr="003D37CA">
        <w:rPr>
          <w:rFonts w:ascii="Times New Roman" w:hAnsi="Times New Roman" w:cs="Times New Roman"/>
          <w:sz w:val="24"/>
          <w:szCs w:val="24"/>
        </w:rPr>
        <w:t xml:space="preserve">. </w:t>
      </w:r>
      <w:r w:rsidRPr="003D37CA">
        <w:rPr>
          <w:rFonts w:ascii="Times New Roman" w:hAnsi="Times New Roman" w:cs="Times New Roman"/>
          <w:b/>
          <w:bCs/>
          <w:sz w:val="24"/>
          <w:szCs w:val="24"/>
        </w:rPr>
        <w:t>Delibera n. 3</w:t>
      </w:r>
    </w:p>
    <w:p w14:paraId="1F859FA8" w14:textId="77777777" w:rsidR="00EB6512" w:rsidRPr="003D37CA" w:rsidRDefault="00EB6512" w:rsidP="000961D5">
      <w:pPr>
        <w:spacing w:after="0"/>
        <w:jc w:val="both"/>
        <w:rPr>
          <w:rFonts w:ascii="Times New Roman" w:hAnsi="Times New Roman" w:cs="Times New Roman"/>
          <w:sz w:val="24"/>
          <w:szCs w:val="24"/>
        </w:rPr>
      </w:pPr>
    </w:p>
    <w:p w14:paraId="0BA28199" w14:textId="376FBDAF" w:rsidR="00344517" w:rsidRPr="003D37CA" w:rsidRDefault="00EB6512"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 xml:space="preserve">9) </w:t>
      </w:r>
      <w:r w:rsidR="00344517" w:rsidRPr="003D37CA">
        <w:rPr>
          <w:rFonts w:ascii="Times New Roman" w:hAnsi="Times New Roman" w:cs="Times New Roman"/>
          <w:b/>
          <w:bCs/>
          <w:sz w:val="24"/>
          <w:szCs w:val="24"/>
        </w:rPr>
        <w:t>Modalità di svolgimento delle elezioni dei rappresentanti di classe;</w:t>
      </w:r>
    </w:p>
    <w:p w14:paraId="358C6AEF" w14:textId="3C6FA432" w:rsidR="00EB6512" w:rsidRPr="003D37CA" w:rsidRDefault="00EB6512"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Il Dirigente </w:t>
      </w:r>
      <w:r w:rsidR="00D97327" w:rsidRPr="003D37CA">
        <w:rPr>
          <w:rFonts w:ascii="Times New Roman" w:hAnsi="Times New Roman" w:cs="Times New Roman"/>
          <w:sz w:val="24"/>
          <w:szCs w:val="24"/>
        </w:rPr>
        <w:t>comunica che le elezioni dei rappresentanti di classe dei genitori avverranno con</w:t>
      </w:r>
      <w:r w:rsidRPr="003D37CA">
        <w:rPr>
          <w:rFonts w:ascii="Times New Roman" w:hAnsi="Times New Roman" w:cs="Times New Roman"/>
          <w:sz w:val="24"/>
          <w:szCs w:val="24"/>
        </w:rPr>
        <w:t xml:space="preserve"> la seguente modalità: </w:t>
      </w:r>
      <w:r w:rsidR="00282537" w:rsidRPr="003D37CA">
        <w:rPr>
          <w:rFonts w:ascii="Times New Roman" w:hAnsi="Times New Roman" w:cs="Times New Roman"/>
          <w:sz w:val="24"/>
          <w:szCs w:val="24"/>
        </w:rPr>
        <w:t xml:space="preserve">si terrà una </w:t>
      </w:r>
      <w:r w:rsidRPr="003D37CA">
        <w:rPr>
          <w:rFonts w:ascii="Times New Roman" w:hAnsi="Times New Roman" w:cs="Times New Roman"/>
          <w:sz w:val="24"/>
          <w:szCs w:val="24"/>
        </w:rPr>
        <w:t xml:space="preserve">riunione via Meet con il docente coordinatore della durata di mezz’ora; </w:t>
      </w:r>
      <w:r w:rsidR="00282537" w:rsidRPr="003D37CA">
        <w:rPr>
          <w:rFonts w:ascii="Times New Roman" w:hAnsi="Times New Roman" w:cs="Times New Roman"/>
          <w:sz w:val="24"/>
          <w:szCs w:val="24"/>
        </w:rPr>
        <w:t xml:space="preserve">i </w:t>
      </w:r>
      <w:r w:rsidRPr="003D37CA">
        <w:rPr>
          <w:rFonts w:ascii="Times New Roman" w:hAnsi="Times New Roman" w:cs="Times New Roman"/>
          <w:sz w:val="24"/>
          <w:szCs w:val="24"/>
        </w:rPr>
        <w:t>genitori</w:t>
      </w:r>
      <w:r w:rsidR="00282537" w:rsidRPr="003D37CA">
        <w:rPr>
          <w:rFonts w:ascii="Times New Roman" w:hAnsi="Times New Roman" w:cs="Times New Roman"/>
          <w:sz w:val="24"/>
          <w:szCs w:val="24"/>
        </w:rPr>
        <w:t xml:space="preserve"> potranno continuare a confrontarsi</w:t>
      </w:r>
      <w:r w:rsidRPr="003D37CA">
        <w:rPr>
          <w:rFonts w:ascii="Times New Roman" w:hAnsi="Times New Roman" w:cs="Times New Roman"/>
          <w:sz w:val="24"/>
          <w:szCs w:val="24"/>
        </w:rPr>
        <w:t xml:space="preserve"> nella mezz’ora seguente; </w:t>
      </w:r>
      <w:r w:rsidR="00282537" w:rsidRPr="003D37CA">
        <w:rPr>
          <w:rFonts w:ascii="Times New Roman" w:hAnsi="Times New Roman" w:cs="Times New Roman"/>
          <w:sz w:val="24"/>
          <w:szCs w:val="24"/>
        </w:rPr>
        <w:t xml:space="preserve">nel frattempo </w:t>
      </w:r>
      <w:r w:rsidRPr="003D37CA">
        <w:rPr>
          <w:rFonts w:ascii="Times New Roman" w:hAnsi="Times New Roman" w:cs="Times New Roman"/>
          <w:sz w:val="24"/>
          <w:szCs w:val="24"/>
        </w:rPr>
        <w:t xml:space="preserve">a scuola si apriranno per due ore i seggi </w:t>
      </w:r>
      <w:r w:rsidR="00282537" w:rsidRPr="003D37CA">
        <w:rPr>
          <w:rFonts w:ascii="Times New Roman" w:hAnsi="Times New Roman" w:cs="Times New Roman"/>
          <w:sz w:val="24"/>
          <w:szCs w:val="24"/>
        </w:rPr>
        <w:t>(non suddivisi in aule, ma raggruppati in un unico spazio)</w:t>
      </w:r>
      <w:r w:rsidRPr="003D37CA">
        <w:rPr>
          <w:rFonts w:ascii="Times New Roman" w:hAnsi="Times New Roman" w:cs="Times New Roman"/>
          <w:sz w:val="24"/>
          <w:szCs w:val="24"/>
        </w:rPr>
        <w:t xml:space="preserve"> e i genitori si recheranno a votare nella sede di pertinenza. </w:t>
      </w:r>
      <w:r w:rsidR="00AD67D4" w:rsidRPr="003D37CA">
        <w:rPr>
          <w:rFonts w:ascii="Times New Roman" w:hAnsi="Times New Roman" w:cs="Times New Roman"/>
          <w:sz w:val="24"/>
          <w:szCs w:val="24"/>
        </w:rPr>
        <w:t>I genitori dovranno essere informati e dare la disponibilità a tenere il seggio, nella misura di due-tre seggi per presidente e scrutatori.</w:t>
      </w:r>
    </w:p>
    <w:p w14:paraId="229ED566" w14:textId="77777777" w:rsidR="00EB6512" w:rsidRPr="003D37CA" w:rsidRDefault="00EB6512" w:rsidP="000961D5">
      <w:pPr>
        <w:spacing w:after="0"/>
        <w:jc w:val="both"/>
        <w:rPr>
          <w:rFonts w:ascii="Times New Roman" w:hAnsi="Times New Roman" w:cs="Times New Roman"/>
          <w:sz w:val="24"/>
          <w:szCs w:val="24"/>
        </w:rPr>
      </w:pPr>
    </w:p>
    <w:p w14:paraId="74528626" w14:textId="4DBF1AB0" w:rsidR="00344517" w:rsidRPr="003D37CA" w:rsidRDefault="00EB6512"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 xml:space="preserve">10) </w:t>
      </w:r>
      <w:r w:rsidR="00344517" w:rsidRPr="003D37CA">
        <w:rPr>
          <w:rFonts w:ascii="Times New Roman" w:hAnsi="Times New Roman" w:cs="Times New Roman"/>
          <w:b/>
          <w:bCs/>
          <w:sz w:val="24"/>
          <w:szCs w:val="24"/>
        </w:rPr>
        <w:t>Distributori automatici e servizio di merende calde;</w:t>
      </w:r>
    </w:p>
    <w:p w14:paraId="0C218484" w14:textId="45523F29" w:rsidR="00344517" w:rsidRPr="003D37CA" w:rsidRDefault="00377253"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Da lunedì 5 ottobre sarà riattivato il servizio di distribuzione delle merende calde: </w:t>
      </w:r>
      <w:r w:rsidR="009B692A" w:rsidRPr="003D37CA">
        <w:rPr>
          <w:rFonts w:ascii="Times New Roman" w:hAnsi="Times New Roman" w:cs="Times New Roman"/>
          <w:sz w:val="24"/>
          <w:szCs w:val="24"/>
        </w:rPr>
        <w:t>ess</w:t>
      </w:r>
      <w:r w:rsidRPr="003D37CA">
        <w:rPr>
          <w:rFonts w:ascii="Times New Roman" w:hAnsi="Times New Roman" w:cs="Times New Roman"/>
          <w:sz w:val="24"/>
          <w:szCs w:val="24"/>
        </w:rPr>
        <w:t>o sarà</w:t>
      </w:r>
      <w:r w:rsidR="009B692A" w:rsidRPr="003D37CA">
        <w:rPr>
          <w:rFonts w:ascii="Times New Roman" w:hAnsi="Times New Roman" w:cs="Times New Roman"/>
          <w:sz w:val="24"/>
          <w:szCs w:val="24"/>
        </w:rPr>
        <w:t xml:space="preserve"> gestit</w:t>
      </w:r>
      <w:r w:rsidRPr="003D37CA">
        <w:rPr>
          <w:rFonts w:ascii="Times New Roman" w:hAnsi="Times New Roman" w:cs="Times New Roman"/>
          <w:sz w:val="24"/>
          <w:szCs w:val="24"/>
        </w:rPr>
        <w:t xml:space="preserve">o </w:t>
      </w:r>
      <w:r w:rsidR="009B692A" w:rsidRPr="003D37CA">
        <w:rPr>
          <w:rFonts w:ascii="Times New Roman" w:hAnsi="Times New Roman" w:cs="Times New Roman"/>
          <w:sz w:val="24"/>
          <w:szCs w:val="24"/>
        </w:rPr>
        <w:t xml:space="preserve">tramite </w:t>
      </w:r>
      <w:r w:rsidR="00B753B9" w:rsidRPr="003D37CA">
        <w:rPr>
          <w:rFonts w:ascii="Times New Roman" w:hAnsi="Times New Roman" w:cs="Times New Roman"/>
          <w:sz w:val="24"/>
          <w:szCs w:val="24"/>
        </w:rPr>
        <w:t xml:space="preserve">il sito </w:t>
      </w:r>
      <w:r w:rsidR="00052FAE" w:rsidRPr="003D37CA">
        <w:rPr>
          <w:rFonts w:ascii="Times New Roman" w:hAnsi="Times New Roman" w:cs="Times New Roman"/>
          <w:sz w:val="24"/>
          <w:szCs w:val="24"/>
        </w:rPr>
        <w:t>“chiosco Betty”</w:t>
      </w:r>
      <w:r w:rsidR="00B753B9" w:rsidRPr="003D37CA">
        <w:rPr>
          <w:rFonts w:ascii="Times New Roman" w:hAnsi="Times New Roman" w:cs="Times New Roman"/>
          <w:sz w:val="24"/>
          <w:szCs w:val="24"/>
        </w:rPr>
        <w:t>, nel quale si potranno effettuare gli ordini dalle 7.01 del giorno precedente alle 7 del giorno stesso; il pagamento avverrà con carta di credito o carta prepagata fornita dal gestore</w:t>
      </w:r>
      <w:r w:rsidR="00804959" w:rsidRPr="003D37CA">
        <w:rPr>
          <w:rFonts w:ascii="Times New Roman" w:hAnsi="Times New Roman" w:cs="Times New Roman"/>
          <w:sz w:val="24"/>
          <w:szCs w:val="24"/>
        </w:rPr>
        <w:t>. Il fornitore preparerà dei pacchetti e li porterà davanti all’aula.</w:t>
      </w:r>
    </w:p>
    <w:p w14:paraId="23AF9C8C" w14:textId="77777777" w:rsidR="00344517" w:rsidRPr="003D37CA" w:rsidRDefault="00344517" w:rsidP="000961D5">
      <w:pPr>
        <w:spacing w:after="0"/>
        <w:jc w:val="both"/>
        <w:rPr>
          <w:rFonts w:ascii="Times New Roman" w:hAnsi="Times New Roman" w:cs="Times New Roman"/>
          <w:sz w:val="24"/>
          <w:szCs w:val="24"/>
        </w:rPr>
      </w:pPr>
    </w:p>
    <w:p w14:paraId="5AF16EDE" w14:textId="35A50CB1" w:rsidR="009B692A" w:rsidRPr="003D37CA" w:rsidRDefault="009B692A" w:rsidP="000961D5">
      <w:pPr>
        <w:spacing w:after="0"/>
        <w:jc w:val="both"/>
        <w:rPr>
          <w:rFonts w:ascii="Times New Roman" w:hAnsi="Times New Roman" w:cs="Times New Roman"/>
          <w:sz w:val="24"/>
          <w:szCs w:val="24"/>
        </w:rPr>
      </w:pPr>
      <w:r w:rsidRPr="003D37CA">
        <w:rPr>
          <w:rFonts w:ascii="Times New Roman" w:hAnsi="Times New Roman" w:cs="Times New Roman"/>
          <w:b/>
          <w:bCs/>
          <w:sz w:val="24"/>
          <w:szCs w:val="24"/>
        </w:rPr>
        <w:t>11) Approvazione del Progetto PON “19146 del 06/07/2020 - FSE - Supporto per libri di testo e kit scolastici per secondarie di I e II grado”</w:t>
      </w:r>
      <w:r w:rsidRPr="003D37CA">
        <w:rPr>
          <w:rFonts w:ascii="Times New Roman" w:hAnsi="Times New Roman" w:cs="Times New Roman"/>
          <w:sz w:val="24"/>
          <w:szCs w:val="24"/>
        </w:rPr>
        <w:t>;</w:t>
      </w:r>
    </w:p>
    <w:p w14:paraId="71434794" w14:textId="0CDD1707" w:rsidR="00E318CB" w:rsidRPr="003D37CA" w:rsidRDefault="00E318C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Il Dirigente comunica che nel corso dell’estate la scuola si è aggiudicata due PON: il primo, Fesr “Oltre l’emergenza: la smart class nello sviluppo della didattica” ha comport</w:t>
      </w:r>
      <w:r w:rsidR="00ED3D6D" w:rsidRPr="003D37CA">
        <w:rPr>
          <w:rFonts w:ascii="Times New Roman" w:hAnsi="Times New Roman" w:cs="Times New Roman"/>
          <w:sz w:val="24"/>
          <w:szCs w:val="24"/>
        </w:rPr>
        <w:t>a</w:t>
      </w:r>
      <w:r w:rsidRPr="003D37CA">
        <w:rPr>
          <w:rFonts w:ascii="Times New Roman" w:hAnsi="Times New Roman" w:cs="Times New Roman"/>
          <w:sz w:val="24"/>
          <w:szCs w:val="24"/>
        </w:rPr>
        <w:t>to un finanziamento di oltre 9.900 euro.</w:t>
      </w:r>
    </w:p>
    <w:p w14:paraId="3D1DF4B3" w14:textId="0DBD5396" w:rsidR="00E318CB" w:rsidRPr="003D37CA" w:rsidRDefault="00E318C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Il Dirigente specifica che questo PON era già stato approvato nell’ultimo consiglio di istituto, mentre a fine luglio ne è stato bandito un altro per il quale era possibile presentare la candidatura posponendone la delibera alla prima riunione utile dell’anno scolastico, quindi si è proceduto a formulare la richiesta ed anche questo PON, dal titolo “Non uno di meno” e del valore di 21.000, finalizzato all’inclusione di ragazzi in difficoltà tramite fornitura di materiale didattico e informatico, è stato vinto. Questi fondi hanno permesso fra l’altro di intervenire sul laboratorio di informatica della sede classica, ed è anche stato possibile acquistare un congruo numero di webcam. Il Dirigente chiede quindi ai presenti di deliberare questo secondo PON, e il consiglio approva all’unanimità. </w:t>
      </w:r>
      <w:r w:rsidR="00C5578B" w:rsidRPr="003D37CA">
        <w:rPr>
          <w:rFonts w:ascii="Times New Roman" w:hAnsi="Times New Roman" w:cs="Times New Roman"/>
          <w:b/>
          <w:bCs/>
          <w:sz w:val="24"/>
          <w:szCs w:val="24"/>
        </w:rPr>
        <w:t>D</w:t>
      </w:r>
      <w:r w:rsidRPr="003D37CA">
        <w:rPr>
          <w:rFonts w:ascii="Times New Roman" w:hAnsi="Times New Roman" w:cs="Times New Roman"/>
          <w:b/>
          <w:bCs/>
          <w:sz w:val="24"/>
          <w:szCs w:val="24"/>
        </w:rPr>
        <w:t>elibera n.</w:t>
      </w:r>
      <w:r w:rsidR="00C5578B" w:rsidRPr="003D37CA">
        <w:rPr>
          <w:rFonts w:ascii="Times New Roman" w:hAnsi="Times New Roman" w:cs="Times New Roman"/>
          <w:b/>
          <w:bCs/>
          <w:sz w:val="24"/>
          <w:szCs w:val="24"/>
        </w:rPr>
        <w:t>4</w:t>
      </w:r>
    </w:p>
    <w:p w14:paraId="5FA75439" w14:textId="434C9F90" w:rsidR="00E318CB" w:rsidRPr="003D37CA" w:rsidRDefault="00E318CB" w:rsidP="000961D5">
      <w:pPr>
        <w:spacing w:after="0"/>
        <w:jc w:val="both"/>
        <w:rPr>
          <w:rFonts w:ascii="Times New Roman" w:hAnsi="Times New Roman" w:cs="Times New Roman"/>
          <w:sz w:val="24"/>
          <w:szCs w:val="24"/>
        </w:rPr>
      </w:pPr>
    </w:p>
    <w:p w14:paraId="1D8B4A4C" w14:textId="3F582317" w:rsidR="0018663B" w:rsidRPr="003D37CA" w:rsidRDefault="0018663B"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12) Accordo di rete per la Formazione dei docenti su Educazione Civica</w:t>
      </w:r>
    </w:p>
    <w:p w14:paraId="6DCA2B67" w14:textId="18C92DC1" w:rsidR="0018663B" w:rsidRPr="003D37CA" w:rsidRDefault="0018663B" w:rsidP="000961D5">
      <w:pPr>
        <w:spacing w:after="0"/>
        <w:jc w:val="both"/>
        <w:rPr>
          <w:rFonts w:ascii="Times New Roman" w:hAnsi="Times New Roman" w:cs="Times New Roman"/>
          <w:sz w:val="24"/>
          <w:szCs w:val="24"/>
        </w:rPr>
      </w:pPr>
      <w:r w:rsidRPr="003D37CA">
        <w:rPr>
          <w:rFonts w:ascii="Times New Roman" w:hAnsi="Times New Roman" w:cs="Times New Roman"/>
          <w:sz w:val="24"/>
          <w:szCs w:val="24"/>
        </w:rPr>
        <w:t xml:space="preserve">È possibile che gli ambiti di formazione 18, 19 e 20 </w:t>
      </w:r>
      <w:r w:rsidR="00ED3D6D" w:rsidRPr="003D37CA">
        <w:rPr>
          <w:rFonts w:ascii="Times New Roman" w:hAnsi="Times New Roman" w:cs="Times New Roman"/>
          <w:sz w:val="24"/>
          <w:szCs w:val="24"/>
        </w:rPr>
        <w:t xml:space="preserve">stabiliscano di delegare la formazione dei referenti di educazione civica a un </w:t>
      </w:r>
      <w:r w:rsidR="00E9482C" w:rsidRPr="003D37CA">
        <w:rPr>
          <w:rFonts w:ascii="Times New Roman" w:hAnsi="Times New Roman" w:cs="Times New Roman"/>
          <w:sz w:val="24"/>
          <w:szCs w:val="24"/>
        </w:rPr>
        <w:t>I</w:t>
      </w:r>
      <w:r w:rsidR="00ED3D6D" w:rsidRPr="003D37CA">
        <w:rPr>
          <w:rFonts w:ascii="Times New Roman" w:hAnsi="Times New Roman" w:cs="Times New Roman"/>
          <w:sz w:val="24"/>
          <w:szCs w:val="24"/>
        </w:rPr>
        <w:t>stituto capofila per tutta la Provincia di Reggio Emilia, e per questo incarico si è proposto</w:t>
      </w:r>
      <w:r w:rsidR="00E9482C" w:rsidRPr="003D37CA">
        <w:rPr>
          <w:rFonts w:ascii="Times New Roman" w:hAnsi="Times New Roman" w:cs="Times New Roman"/>
          <w:sz w:val="24"/>
          <w:szCs w:val="24"/>
        </w:rPr>
        <w:t xml:space="preserve"> il nostro Liceo</w:t>
      </w:r>
      <w:r w:rsidR="00ED3D6D" w:rsidRPr="003D37CA">
        <w:rPr>
          <w:rFonts w:ascii="Times New Roman" w:hAnsi="Times New Roman" w:cs="Times New Roman"/>
          <w:sz w:val="24"/>
          <w:szCs w:val="24"/>
        </w:rPr>
        <w:t>.</w:t>
      </w:r>
      <w:r w:rsidRPr="003D37CA">
        <w:rPr>
          <w:rFonts w:ascii="Times New Roman" w:hAnsi="Times New Roman" w:cs="Times New Roman"/>
          <w:sz w:val="24"/>
          <w:szCs w:val="24"/>
        </w:rPr>
        <w:t xml:space="preserve">  </w:t>
      </w:r>
    </w:p>
    <w:p w14:paraId="7C1A8FCD" w14:textId="77777777" w:rsidR="0018663B" w:rsidRPr="003D37CA" w:rsidRDefault="0018663B" w:rsidP="000961D5">
      <w:pPr>
        <w:spacing w:after="0"/>
        <w:jc w:val="both"/>
        <w:rPr>
          <w:rFonts w:ascii="Times New Roman" w:hAnsi="Times New Roman" w:cs="Times New Roman"/>
          <w:sz w:val="24"/>
          <w:szCs w:val="24"/>
        </w:rPr>
      </w:pPr>
    </w:p>
    <w:p w14:paraId="03AE0EF8" w14:textId="75DEEC6B" w:rsidR="0018663B" w:rsidRPr="003D37CA" w:rsidRDefault="0018663B" w:rsidP="000961D5">
      <w:pPr>
        <w:spacing w:after="0"/>
        <w:jc w:val="both"/>
        <w:rPr>
          <w:rFonts w:ascii="Times New Roman" w:hAnsi="Times New Roman" w:cs="Times New Roman"/>
          <w:b/>
          <w:bCs/>
          <w:sz w:val="24"/>
          <w:szCs w:val="24"/>
        </w:rPr>
      </w:pPr>
      <w:r w:rsidRPr="003D37CA">
        <w:rPr>
          <w:rFonts w:ascii="Times New Roman" w:hAnsi="Times New Roman" w:cs="Times New Roman"/>
          <w:b/>
          <w:bCs/>
          <w:sz w:val="24"/>
          <w:szCs w:val="24"/>
        </w:rPr>
        <w:t>13)Eventuali comunicazioni del Presidente.</w:t>
      </w:r>
    </w:p>
    <w:p w14:paraId="1A9CB5C5" w14:textId="2AA2DCCE" w:rsidR="00025CDF" w:rsidRPr="003D37CA" w:rsidRDefault="00025CDF" w:rsidP="000961D5">
      <w:pPr>
        <w:jc w:val="both"/>
        <w:rPr>
          <w:rFonts w:ascii="Times New Roman" w:hAnsi="Times New Roman" w:cs="Times New Roman"/>
          <w:sz w:val="24"/>
          <w:szCs w:val="24"/>
        </w:rPr>
      </w:pPr>
      <w:r w:rsidRPr="003D37CA">
        <w:rPr>
          <w:rFonts w:ascii="Times New Roman" w:hAnsi="Times New Roman" w:cs="Times New Roman"/>
          <w:sz w:val="24"/>
          <w:szCs w:val="24"/>
        </w:rPr>
        <w:t xml:space="preserve">Non essendosi presentati altri temi di discussione la seduta viene tolta alle ore </w:t>
      </w:r>
      <w:r w:rsidR="00134B15" w:rsidRPr="003D37CA">
        <w:rPr>
          <w:rFonts w:ascii="Times New Roman" w:hAnsi="Times New Roman" w:cs="Times New Roman"/>
          <w:sz w:val="24"/>
          <w:szCs w:val="24"/>
        </w:rPr>
        <w:t>19.20</w:t>
      </w:r>
    </w:p>
    <w:p w14:paraId="0C83A0F0" w14:textId="0622907B" w:rsidR="00025CDF" w:rsidRPr="003D37CA" w:rsidRDefault="00025CDF" w:rsidP="00456C11">
      <w:pPr>
        <w:rPr>
          <w:rFonts w:ascii="Times New Roman" w:hAnsi="Times New Roman" w:cs="Times New Roman"/>
          <w:sz w:val="24"/>
          <w:szCs w:val="24"/>
        </w:rPr>
      </w:pPr>
      <w:r w:rsidRPr="003D37CA">
        <w:rPr>
          <w:rFonts w:ascii="Times New Roman" w:hAnsi="Times New Roman" w:cs="Times New Roman"/>
          <w:sz w:val="24"/>
          <w:szCs w:val="24"/>
        </w:rPr>
        <w:t>IL PRESIDENTE</w:t>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t>IL SEGRETARIO</w:t>
      </w:r>
    </w:p>
    <w:p w14:paraId="4200D484" w14:textId="1AF445AD" w:rsidR="00456C11" w:rsidRPr="003D37CA" w:rsidRDefault="00025CDF" w:rsidP="00192D68">
      <w:pPr>
        <w:spacing w:after="0"/>
        <w:rPr>
          <w:rFonts w:ascii="Times New Roman" w:hAnsi="Times New Roman" w:cs="Times New Roman"/>
          <w:sz w:val="24"/>
          <w:szCs w:val="24"/>
        </w:rPr>
      </w:pPr>
      <w:r w:rsidRPr="003D37CA">
        <w:rPr>
          <w:rFonts w:ascii="Times New Roman" w:hAnsi="Times New Roman" w:cs="Times New Roman"/>
          <w:sz w:val="24"/>
          <w:szCs w:val="24"/>
        </w:rPr>
        <w:t>Gaetano Casali</w:t>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r>
      <w:r w:rsidRPr="003D37CA">
        <w:rPr>
          <w:rFonts w:ascii="Times New Roman" w:hAnsi="Times New Roman" w:cs="Times New Roman"/>
          <w:sz w:val="24"/>
          <w:szCs w:val="24"/>
        </w:rPr>
        <w:tab/>
        <w:t>Carla Saccani</w:t>
      </w:r>
    </w:p>
    <w:p w14:paraId="71521FA6" w14:textId="7695260D" w:rsidR="00C7779A" w:rsidRPr="003D37CA" w:rsidRDefault="00C7779A" w:rsidP="00192D68">
      <w:pPr>
        <w:spacing w:after="0"/>
        <w:rPr>
          <w:rFonts w:ascii="Times New Roman" w:hAnsi="Times New Roman" w:cs="Times New Roman"/>
          <w:sz w:val="24"/>
          <w:szCs w:val="24"/>
        </w:rPr>
      </w:pPr>
    </w:p>
    <w:p w14:paraId="16CDDCEF" w14:textId="4EDF464B" w:rsidR="00192D68" w:rsidRPr="00D97327" w:rsidRDefault="000961D5" w:rsidP="00192D68">
      <w:pPr>
        <w:spacing w:after="0"/>
        <w:rPr>
          <w:rFonts w:ascii="Times New Roman" w:hAnsi="Times New Roman" w:cs="Times New Roman"/>
          <w:sz w:val="24"/>
          <w:szCs w:val="24"/>
        </w:rPr>
      </w:pPr>
      <w:r w:rsidRPr="003D37CA">
        <w:rPr>
          <w:rFonts w:ascii="Times New Roman" w:hAnsi="Times New Roman" w:cs="Times New Roman"/>
          <w:sz w:val="24"/>
          <w:szCs w:val="24"/>
        </w:rPr>
        <w:t>Allegato 1: variazioni di bilancio</w:t>
      </w:r>
    </w:p>
    <w:sectPr w:rsidR="00192D68" w:rsidRPr="00D973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7AE"/>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F752DB"/>
    <w:multiLevelType w:val="hybridMultilevel"/>
    <w:tmpl w:val="CF48AA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043152"/>
    <w:multiLevelType w:val="hybridMultilevel"/>
    <w:tmpl w:val="5E18385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904"/>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3B0E54"/>
    <w:multiLevelType w:val="hybridMultilevel"/>
    <w:tmpl w:val="BCDCF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4C3ED2"/>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16F8F"/>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700D9"/>
    <w:multiLevelType w:val="hybridMultilevel"/>
    <w:tmpl w:val="1098EFD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1D545B"/>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DA5200"/>
    <w:multiLevelType w:val="hybridMultilevel"/>
    <w:tmpl w:val="1898F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BB5AC9"/>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80380C"/>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EA5A9F"/>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CB4C27"/>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E2145C"/>
    <w:multiLevelType w:val="hybridMultilevel"/>
    <w:tmpl w:val="684A433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4E223E"/>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F24A5"/>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360DFF"/>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0"/>
  </w:num>
  <w:num w:numId="5">
    <w:abstractNumId w:val="7"/>
  </w:num>
  <w:num w:numId="6">
    <w:abstractNumId w:val="9"/>
  </w:num>
  <w:num w:numId="7">
    <w:abstractNumId w:val="12"/>
  </w:num>
  <w:num w:numId="8">
    <w:abstractNumId w:val="14"/>
  </w:num>
  <w:num w:numId="9">
    <w:abstractNumId w:val="2"/>
  </w:num>
  <w:num w:numId="10">
    <w:abstractNumId w:val="10"/>
  </w:num>
  <w:num w:numId="11">
    <w:abstractNumId w:val="8"/>
  </w:num>
  <w:num w:numId="12">
    <w:abstractNumId w:val="3"/>
  </w:num>
  <w:num w:numId="13">
    <w:abstractNumId w:val="16"/>
  </w:num>
  <w:num w:numId="14">
    <w:abstractNumId w:val="5"/>
  </w:num>
  <w:num w:numId="15">
    <w:abstractNumId w:val="15"/>
  </w:num>
  <w:num w:numId="16">
    <w:abstractNumId w:val="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4"/>
    <w:rsid w:val="000143B2"/>
    <w:rsid w:val="00025CDF"/>
    <w:rsid w:val="00034663"/>
    <w:rsid w:val="00052FAE"/>
    <w:rsid w:val="000961D5"/>
    <w:rsid w:val="000A6740"/>
    <w:rsid w:val="00104AFE"/>
    <w:rsid w:val="00131FED"/>
    <w:rsid w:val="00134B15"/>
    <w:rsid w:val="00141F53"/>
    <w:rsid w:val="00171F04"/>
    <w:rsid w:val="0018663B"/>
    <w:rsid w:val="00192D68"/>
    <w:rsid w:val="001973C8"/>
    <w:rsid w:val="00226F8B"/>
    <w:rsid w:val="00232FBE"/>
    <w:rsid w:val="00242261"/>
    <w:rsid w:val="00267E9C"/>
    <w:rsid w:val="00282537"/>
    <w:rsid w:val="002C6E37"/>
    <w:rsid w:val="00310864"/>
    <w:rsid w:val="003242FF"/>
    <w:rsid w:val="003322B8"/>
    <w:rsid w:val="00344517"/>
    <w:rsid w:val="00347A27"/>
    <w:rsid w:val="00377253"/>
    <w:rsid w:val="00395ABB"/>
    <w:rsid w:val="003D37CA"/>
    <w:rsid w:val="00456C11"/>
    <w:rsid w:val="004675F5"/>
    <w:rsid w:val="004C507E"/>
    <w:rsid w:val="004C67FF"/>
    <w:rsid w:val="0051184E"/>
    <w:rsid w:val="00517E8A"/>
    <w:rsid w:val="00536B21"/>
    <w:rsid w:val="00601CA9"/>
    <w:rsid w:val="00620992"/>
    <w:rsid w:val="006318BC"/>
    <w:rsid w:val="00666870"/>
    <w:rsid w:val="006918BE"/>
    <w:rsid w:val="00691F44"/>
    <w:rsid w:val="006E1F05"/>
    <w:rsid w:val="00710B0F"/>
    <w:rsid w:val="00793969"/>
    <w:rsid w:val="007C22E1"/>
    <w:rsid w:val="007E2222"/>
    <w:rsid w:val="007F1B9D"/>
    <w:rsid w:val="00804959"/>
    <w:rsid w:val="008B1B70"/>
    <w:rsid w:val="008C2A14"/>
    <w:rsid w:val="008D09CB"/>
    <w:rsid w:val="00922E5A"/>
    <w:rsid w:val="00925C1C"/>
    <w:rsid w:val="009611C8"/>
    <w:rsid w:val="00965A84"/>
    <w:rsid w:val="00985B45"/>
    <w:rsid w:val="009B692A"/>
    <w:rsid w:val="009E33EC"/>
    <w:rsid w:val="009F134B"/>
    <w:rsid w:val="00A6623B"/>
    <w:rsid w:val="00A679D8"/>
    <w:rsid w:val="00A8144F"/>
    <w:rsid w:val="00AD67D4"/>
    <w:rsid w:val="00B13E6B"/>
    <w:rsid w:val="00B753B9"/>
    <w:rsid w:val="00BA70E6"/>
    <w:rsid w:val="00BF55AB"/>
    <w:rsid w:val="00C03FEB"/>
    <w:rsid w:val="00C4220E"/>
    <w:rsid w:val="00C5578B"/>
    <w:rsid w:val="00C7404E"/>
    <w:rsid w:val="00C7779A"/>
    <w:rsid w:val="00C871D1"/>
    <w:rsid w:val="00D12E2F"/>
    <w:rsid w:val="00D550B5"/>
    <w:rsid w:val="00D60799"/>
    <w:rsid w:val="00D70182"/>
    <w:rsid w:val="00D97327"/>
    <w:rsid w:val="00E318CB"/>
    <w:rsid w:val="00E9482C"/>
    <w:rsid w:val="00EA2AB5"/>
    <w:rsid w:val="00EB6512"/>
    <w:rsid w:val="00EC3843"/>
    <w:rsid w:val="00ED3D6D"/>
    <w:rsid w:val="00ED7438"/>
    <w:rsid w:val="00F07710"/>
    <w:rsid w:val="00F61682"/>
    <w:rsid w:val="00F61C11"/>
    <w:rsid w:val="00F90CFA"/>
    <w:rsid w:val="00FB2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6ADB"/>
  <w15:chartTrackingRefBased/>
  <w15:docId w15:val="{22D1BE45-192F-4905-90C8-44D9205D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9818-83A4-4944-B416-A405D7ED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2085</Words>
  <Characters>11888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Saccani</dc:creator>
  <cp:keywords/>
  <dc:description/>
  <cp:lastModifiedBy>segreteria_8</cp:lastModifiedBy>
  <cp:revision>2</cp:revision>
  <dcterms:created xsi:type="dcterms:W3CDTF">2022-11-29T11:28:00Z</dcterms:created>
  <dcterms:modified xsi:type="dcterms:W3CDTF">2022-11-29T11:28:00Z</dcterms:modified>
</cp:coreProperties>
</file>